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E46D" w14:textId="77777777" w:rsidR="00B104DA" w:rsidRPr="00B227AE" w:rsidRDefault="004B4AAB" w:rsidP="00B104DA">
      <w:pPr>
        <w:spacing w:line="240" w:lineRule="auto"/>
        <w:jc w:val="center"/>
        <w:rPr>
          <w:b/>
          <w:sz w:val="36"/>
          <w:szCs w:val="36"/>
        </w:rPr>
      </w:pPr>
      <w:r w:rsidRPr="005D0B6A">
        <w:rPr>
          <w:b/>
          <w:sz w:val="36"/>
          <w:szCs w:val="36"/>
          <w:highlight w:val="cyan"/>
        </w:rPr>
        <w:t>NAME OF CORPORATION</w:t>
      </w:r>
    </w:p>
    <w:p w14:paraId="6099F8A5" w14:textId="77777777" w:rsidR="00B104DA" w:rsidRPr="00B227AE" w:rsidRDefault="00B104DA" w:rsidP="00B104DA">
      <w:pPr>
        <w:spacing w:line="240" w:lineRule="auto"/>
        <w:jc w:val="center"/>
        <w:rPr>
          <w:sz w:val="20"/>
          <w:szCs w:val="20"/>
        </w:rPr>
      </w:pPr>
      <w:r w:rsidRPr="00B227AE">
        <w:rPr>
          <w:sz w:val="20"/>
          <w:szCs w:val="20"/>
        </w:rPr>
        <w:t xml:space="preserve">A </w:t>
      </w:r>
      <w:r w:rsidR="005D0B6A">
        <w:rPr>
          <w:sz w:val="20"/>
          <w:szCs w:val="20"/>
          <w:highlight w:val="cyan"/>
        </w:rPr>
        <w:t>California</w:t>
      </w:r>
      <w:r w:rsidRPr="00B227AE">
        <w:rPr>
          <w:sz w:val="20"/>
          <w:szCs w:val="20"/>
        </w:rPr>
        <w:t xml:space="preserve"> Corporation </w:t>
      </w:r>
    </w:p>
    <w:p w14:paraId="0DE4C3FC" w14:textId="77777777" w:rsidR="00B104DA" w:rsidRDefault="00B104DA" w:rsidP="00B104DA">
      <w:pPr>
        <w:spacing w:line="240" w:lineRule="auto"/>
        <w:jc w:val="center"/>
      </w:pPr>
    </w:p>
    <w:p w14:paraId="1C3F5F8F" w14:textId="77777777" w:rsidR="00B227AE" w:rsidRDefault="0078243B" w:rsidP="00B104DA">
      <w:pPr>
        <w:spacing w:line="240" w:lineRule="auto"/>
        <w:jc w:val="center"/>
        <w:rPr>
          <w:b/>
        </w:rPr>
      </w:pPr>
      <w:r>
        <w:rPr>
          <w:b/>
        </w:rPr>
        <w:t>DIRECTOR</w:t>
      </w:r>
      <w:r w:rsidR="00087E04">
        <w:rPr>
          <w:b/>
        </w:rPr>
        <w:t>S’</w:t>
      </w:r>
      <w:r w:rsidR="00B227AE" w:rsidRPr="00B227AE">
        <w:rPr>
          <w:b/>
        </w:rPr>
        <w:t xml:space="preserve"> WRITTEN CONSENT</w:t>
      </w:r>
      <w:r w:rsidR="00462258">
        <w:rPr>
          <w:b/>
        </w:rPr>
        <w:t xml:space="preserve"> IN LIEU OF</w:t>
      </w:r>
    </w:p>
    <w:p w14:paraId="4641AF97" w14:textId="77777777" w:rsidR="00B227AE" w:rsidRPr="00B227AE" w:rsidRDefault="00B227AE" w:rsidP="00B104DA">
      <w:pPr>
        <w:spacing w:line="240" w:lineRule="auto"/>
        <w:jc w:val="center"/>
        <w:rPr>
          <w:b/>
        </w:rPr>
      </w:pPr>
    </w:p>
    <w:p w14:paraId="60FA0800" w14:textId="77777777" w:rsidR="005F30D3" w:rsidRDefault="005F30D3" w:rsidP="00B104DA">
      <w:pPr>
        <w:spacing w:line="240" w:lineRule="auto"/>
        <w:jc w:val="center"/>
        <w:rPr>
          <w:b/>
          <w:color w:val="000099"/>
          <w:sz w:val="30"/>
          <w:szCs w:val="30"/>
        </w:rPr>
      </w:pPr>
      <w:r>
        <w:rPr>
          <w:b/>
          <w:color w:val="000099"/>
          <w:sz w:val="30"/>
          <w:szCs w:val="30"/>
        </w:rPr>
        <w:t xml:space="preserve">THE </w:t>
      </w:r>
      <w:r w:rsidR="00803E31">
        <w:rPr>
          <w:b/>
          <w:color w:val="000099"/>
          <w:sz w:val="30"/>
          <w:szCs w:val="30"/>
        </w:rPr>
        <w:t>ORGANIZATIONAL MEETING</w:t>
      </w:r>
      <w:r>
        <w:rPr>
          <w:b/>
          <w:color w:val="000099"/>
          <w:sz w:val="30"/>
          <w:szCs w:val="30"/>
        </w:rPr>
        <w:t xml:space="preserve"> </w:t>
      </w:r>
    </w:p>
    <w:p w14:paraId="7311C129" w14:textId="77777777" w:rsidR="00B227AE" w:rsidRPr="00B227AE" w:rsidRDefault="005F30D3" w:rsidP="00B104DA">
      <w:pPr>
        <w:spacing w:line="240" w:lineRule="auto"/>
        <w:jc w:val="center"/>
        <w:rPr>
          <w:b/>
          <w:color w:val="0033CC"/>
          <w:sz w:val="30"/>
          <w:szCs w:val="30"/>
        </w:rPr>
      </w:pPr>
      <w:r>
        <w:rPr>
          <w:b/>
          <w:color w:val="000099"/>
          <w:sz w:val="30"/>
          <w:szCs w:val="30"/>
        </w:rPr>
        <w:t>OF THE BOARD OF DIRECTORS</w:t>
      </w:r>
    </w:p>
    <w:p w14:paraId="0B2C47F2"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CD0C0BE" w14:textId="77777777" w:rsidR="00B104DA" w:rsidRDefault="00B104DA" w:rsidP="00B104DA">
      <w:pPr>
        <w:tabs>
          <w:tab w:val="left" w:pos="1978"/>
        </w:tabs>
        <w:spacing w:line="240" w:lineRule="auto"/>
      </w:pPr>
    </w:p>
    <w:p w14:paraId="2F7F0AD9" w14:textId="77777777" w:rsidR="004C09D2" w:rsidRDefault="004C09D2" w:rsidP="004C09D2">
      <w:pPr>
        <w:spacing w:line="240" w:lineRule="auto"/>
      </w:pPr>
    </w:p>
    <w:p w14:paraId="37CFE7CC" w14:textId="77777777" w:rsidR="00CD6298" w:rsidRDefault="00B227AE" w:rsidP="002666F9">
      <w:pPr>
        <w:spacing w:line="240" w:lineRule="auto"/>
      </w:pPr>
      <w:r>
        <w:t xml:space="preserve">The </w:t>
      </w:r>
      <w:r w:rsidR="00CD6298">
        <w:t xml:space="preserve">Shareholders of </w:t>
      </w:r>
      <w:r w:rsidR="00841DC6" w:rsidRPr="002E7EE3">
        <w:rPr>
          <w:highlight w:val="cyan"/>
        </w:rPr>
        <w:t>[</w:t>
      </w:r>
      <w:r w:rsidR="00841DC6" w:rsidRPr="005D0B6A">
        <w:rPr>
          <w:highlight w:val="cyan"/>
        </w:rPr>
        <w:t>Name of Corporation</w:t>
      </w:r>
      <w:r w:rsidR="00841DC6" w:rsidRPr="002E7EE3">
        <w:rPr>
          <w:highlight w:val="cyan"/>
        </w:rPr>
        <w:t>]</w:t>
      </w:r>
      <w:r>
        <w:t xml:space="preserve"> </w:t>
      </w:r>
      <w:r w:rsidR="007D49C0">
        <w:t>(</w:t>
      </w:r>
      <w:r w:rsidR="00C06EE5">
        <w:t xml:space="preserve">the </w:t>
      </w:r>
      <w:r w:rsidR="007D49C0">
        <w:t xml:space="preserve">“Corporation”) </w:t>
      </w:r>
      <w:r w:rsidR="00CD6298">
        <w:t xml:space="preserve">elected the following individuals to serve on the Corporation’s </w:t>
      </w:r>
      <w:r w:rsidR="000454A6">
        <w:t>Board of Directors</w:t>
      </w:r>
      <w:r w:rsidR="00CD6298">
        <w:t xml:space="preserve"> (the “Board”):  </w:t>
      </w:r>
    </w:p>
    <w:p w14:paraId="3DFC4318" w14:textId="77777777" w:rsidR="00CD6298" w:rsidRDefault="00CD6298" w:rsidP="002666F9">
      <w:pPr>
        <w:spacing w:line="240" w:lineRule="auto"/>
      </w:pPr>
    </w:p>
    <w:p w14:paraId="11A6BC39" w14:textId="77777777" w:rsidR="00CD6298" w:rsidRDefault="00841DC6" w:rsidP="00CD6298">
      <w:pPr>
        <w:spacing w:line="240" w:lineRule="auto"/>
        <w:jc w:val="center"/>
      </w:pPr>
      <w:r w:rsidRPr="00CD6298">
        <w:rPr>
          <w:highlight w:val="cyan"/>
        </w:rPr>
        <w:t>_________________</w:t>
      </w:r>
      <w:r w:rsidR="00CD6298" w:rsidRPr="00CD6298">
        <w:rPr>
          <w:highlight w:val="cyan"/>
        </w:rPr>
        <w:t>________</w:t>
      </w:r>
    </w:p>
    <w:p w14:paraId="448F9BA4" w14:textId="77777777" w:rsidR="00CD6298" w:rsidRDefault="00CD6298" w:rsidP="00CD6298">
      <w:pPr>
        <w:spacing w:line="240" w:lineRule="auto"/>
        <w:jc w:val="center"/>
      </w:pPr>
    </w:p>
    <w:p w14:paraId="5452C09D" w14:textId="77777777" w:rsidR="00CD6298" w:rsidRDefault="00CD6298" w:rsidP="00CD6298">
      <w:pPr>
        <w:spacing w:line="240" w:lineRule="auto"/>
        <w:jc w:val="center"/>
      </w:pPr>
      <w:r w:rsidRPr="00CD6298">
        <w:rPr>
          <w:highlight w:val="cyan"/>
        </w:rPr>
        <w:t>_________________________</w:t>
      </w:r>
    </w:p>
    <w:p w14:paraId="05B41F4E" w14:textId="77777777" w:rsidR="00CD6298" w:rsidRDefault="00CD6298" w:rsidP="00CD6298">
      <w:pPr>
        <w:spacing w:line="240" w:lineRule="auto"/>
        <w:jc w:val="center"/>
      </w:pPr>
    </w:p>
    <w:p w14:paraId="6A21A5C3" w14:textId="77777777" w:rsidR="00CD6298" w:rsidRDefault="00CD6298" w:rsidP="00CD6298">
      <w:pPr>
        <w:spacing w:line="240" w:lineRule="auto"/>
        <w:jc w:val="center"/>
      </w:pPr>
      <w:r w:rsidRPr="00CD6298">
        <w:rPr>
          <w:highlight w:val="cyan"/>
        </w:rPr>
        <w:t>_________________________</w:t>
      </w:r>
    </w:p>
    <w:p w14:paraId="27E10D0C" w14:textId="77777777" w:rsidR="00CD6298" w:rsidRDefault="00CD6298" w:rsidP="00CD6298">
      <w:pPr>
        <w:spacing w:line="240" w:lineRule="auto"/>
        <w:jc w:val="right"/>
      </w:pPr>
    </w:p>
    <w:p w14:paraId="7FBE4BB7" w14:textId="77777777" w:rsidR="002B42F4" w:rsidRPr="002B42F4" w:rsidRDefault="00674A87" w:rsidP="00CD6298">
      <w:pPr>
        <w:spacing w:line="240" w:lineRule="auto"/>
        <w:jc w:val="center"/>
        <w:rPr>
          <w:highlight w:val="yellow"/>
        </w:rPr>
      </w:pPr>
      <w:r w:rsidRPr="00674A87">
        <w:t>(</w:t>
      </w:r>
      <w:r w:rsidR="00087E04">
        <w:t xml:space="preserve">individually, a “Director,” or collectively, </w:t>
      </w:r>
      <w:r w:rsidRPr="00674A87">
        <w:t>the “Director</w:t>
      </w:r>
      <w:r w:rsidR="00087E04">
        <w:t>s</w:t>
      </w:r>
      <w:r w:rsidRPr="00674A87">
        <w:t>”)</w:t>
      </w:r>
      <w:r w:rsidR="002666F9">
        <w:t>.</w:t>
      </w:r>
    </w:p>
    <w:p w14:paraId="426B9AD3" w14:textId="77777777" w:rsidR="002B42F4" w:rsidRDefault="002B42F4" w:rsidP="00B104DA">
      <w:pPr>
        <w:spacing w:line="240" w:lineRule="auto"/>
      </w:pPr>
    </w:p>
    <w:p w14:paraId="351F677F" w14:textId="77777777" w:rsidR="00CD6298" w:rsidRDefault="00025F8B" w:rsidP="00B104DA">
      <w:pPr>
        <w:spacing w:line="240" w:lineRule="auto"/>
      </w:pPr>
      <w:r>
        <w:t>By signing this Consent below, the above-referenced individuals each agree to serve on the Board as Directors until the next Board election.</w:t>
      </w:r>
    </w:p>
    <w:p w14:paraId="10D23A9F" w14:textId="77777777" w:rsidR="00CD6298" w:rsidRDefault="00CD6298" w:rsidP="00B104DA">
      <w:pPr>
        <w:spacing w:line="240" w:lineRule="auto"/>
      </w:pPr>
    </w:p>
    <w:p w14:paraId="6C1FA42D" w14:textId="77777777" w:rsidR="00CD6298" w:rsidRDefault="00025F8B" w:rsidP="00025F8B">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4EA37F4" w14:textId="77777777" w:rsidR="00025F8B" w:rsidRDefault="00025F8B" w:rsidP="00025F8B">
      <w:pPr>
        <w:spacing w:line="240" w:lineRule="auto"/>
        <w:jc w:val="center"/>
      </w:pPr>
    </w:p>
    <w:p w14:paraId="78714ACD" w14:textId="77777777" w:rsidR="00025F8B" w:rsidRDefault="00025F8B" w:rsidP="00B104DA">
      <w:pPr>
        <w:spacing w:line="240" w:lineRule="auto"/>
      </w:pPr>
    </w:p>
    <w:p w14:paraId="2D4F9F66" w14:textId="77777777" w:rsidR="00B227AE" w:rsidRDefault="005E101C" w:rsidP="00B104DA">
      <w:pPr>
        <w:spacing w:line="240" w:lineRule="auto"/>
      </w:pPr>
      <w:r>
        <w:t>A</w:t>
      </w:r>
      <w:r w:rsidR="00B227AE">
        <w:t>s provided in th</w:t>
      </w:r>
      <w:r w:rsidR="00C06EE5">
        <w:t>e</w:t>
      </w:r>
      <w:r w:rsidR="00B227AE">
        <w:t xml:space="preserve"> </w:t>
      </w:r>
      <w:r w:rsidR="008715F4">
        <w:t>C</w:t>
      </w:r>
      <w:r w:rsidR="00B227AE">
        <w:t xml:space="preserve">orporation’s Bylaws and records, </w:t>
      </w:r>
      <w:r w:rsidR="00465DB2">
        <w:t>the Director</w:t>
      </w:r>
      <w:r w:rsidR="00087E04">
        <w:t xml:space="preserve">s are </w:t>
      </w:r>
      <w:r w:rsidR="00B227AE">
        <w:t xml:space="preserve">the only </w:t>
      </w:r>
      <w:r w:rsidR="00465DB2">
        <w:t>member</w:t>
      </w:r>
      <w:r w:rsidR="00087E04">
        <w:t>s</w:t>
      </w:r>
      <w:r w:rsidR="00465DB2">
        <w:t xml:space="preserve"> of the </w:t>
      </w:r>
      <w:r w:rsidR="008715F4">
        <w:t>C</w:t>
      </w:r>
      <w:r w:rsidR="00465DB2">
        <w:t>orporation’s Board of Directors (the “Board”)</w:t>
      </w:r>
      <w:r w:rsidR="0020123A">
        <w:t xml:space="preserve">.  Consequently, the </w:t>
      </w:r>
      <w:r w:rsidR="00087E04">
        <w:t>Directors are</w:t>
      </w:r>
      <w:r w:rsidR="00674A87">
        <w:t xml:space="preserve"> </w:t>
      </w:r>
      <w:r w:rsidR="00BB1E5F">
        <w:t xml:space="preserve">also the only </w:t>
      </w:r>
      <w:r w:rsidR="00465DB2">
        <w:t>person</w:t>
      </w:r>
      <w:r w:rsidR="00433910">
        <w:t>s</w:t>
      </w:r>
      <w:r w:rsidR="00465DB2">
        <w:t xml:space="preserve"> authorized to vote at a Board meeting.  </w:t>
      </w:r>
    </w:p>
    <w:p w14:paraId="62A2C885" w14:textId="77777777" w:rsidR="00B227AE" w:rsidRDefault="00B227AE" w:rsidP="00B104DA">
      <w:pPr>
        <w:spacing w:line="240" w:lineRule="auto"/>
      </w:pPr>
    </w:p>
    <w:p w14:paraId="19F38690" w14:textId="77777777" w:rsidR="00DB76DD" w:rsidRDefault="00B227AE" w:rsidP="00B104DA">
      <w:pPr>
        <w:spacing w:line="240" w:lineRule="auto"/>
      </w:pPr>
      <w:r>
        <w:t xml:space="preserve">By signing this consent, the </w:t>
      </w:r>
      <w:r w:rsidR="00465DB2">
        <w:t>Director</w:t>
      </w:r>
      <w:r w:rsidR="00433910">
        <w:t>s</w:t>
      </w:r>
      <w:r>
        <w:t xml:space="preserve"> adopt the resolutions set forth in this Consent.  This action serves to approve and adopt the following resolutions as if the </w:t>
      </w:r>
      <w:r w:rsidR="00465DB2">
        <w:t>Director</w:t>
      </w:r>
      <w:r w:rsidR="00433910">
        <w:t>s</w:t>
      </w:r>
      <w:r>
        <w:t xml:space="preserve"> had conducted </w:t>
      </w:r>
      <w:r w:rsidR="008715F4">
        <w:t>a duly not</w:t>
      </w:r>
      <w:r w:rsidR="002D2805">
        <w:t>ice</w:t>
      </w:r>
      <w:r w:rsidR="008715F4">
        <w:t xml:space="preserve">d </w:t>
      </w:r>
      <w:r w:rsidR="00465DB2">
        <w:t>Board</w:t>
      </w:r>
      <w:r w:rsidR="00DB76DD">
        <w:t xml:space="preserve"> meeting.</w:t>
      </w:r>
    </w:p>
    <w:p w14:paraId="2E7DF989" w14:textId="77777777" w:rsidR="00025F8B" w:rsidRDefault="00025F8B" w:rsidP="00B104DA">
      <w:pPr>
        <w:spacing w:line="240" w:lineRule="auto"/>
      </w:pPr>
    </w:p>
    <w:p w14:paraId="31DAD197"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32A75902" w14:textId="77777777" w:rsidR="00025F8B" w:rsidRPr="001C51AB" w:rsidRDefault="00025F8B" w:rsidP="00DB76DD">
      <w:pPr>
        <w:spacing w:line="240" w:lineRule="auto"/>
        <w:jc w:val="center"/>
        <w:rPr>
          <w:color w:val="0033CC"/>
        </w:rPr>
      </w:pPr>
    </w:p>
    <w:p w14:paraId="590E82AF" w14:textId="77777777" w:rsidR="00B104DA" w:rsidRDefault="00B104DA" w:rsidP="00B104DA">
      <w:pPr>
        <w:spacing w:line="240" w:lineRule="auto"/>
      </w:pPr>
    </w:p>
    <w:p w14:paraId="1CB84F10" w14:textId="77777777" w:rsidR="00DB76DD" w:rsidRPr="000454A6" w:rsidRDefault="000454A6" w:rsidP="00E03D45">
      <w:pPr>
        <w:spacing w:line="240" w:lineRule="auto"/>
      </w:pPr>
      <w:r>
        <w:rPr>
          <w:b/>
          <w:u w:val="single"/>
        </w:rPr>
        <w:t xml:space="preserve">RATIFICATION OF ORGANIZER’S ACTIONS </w:t>
      </w:r>
      <w:r w:rsidR="00E03D45">
        <w:rPr>
          <w:b/>
          <w:u w:val="single"/>
        </w:rPr>
        <w:t>&amp; ACCEPTANCE OF RESIGNATION</w:t>
      </w:r>
    </w:p>
    <w:p w14:paraId="65BDEA55" w14:textId="77777777" w:rsidR="000536ED" w:rsidRDefault="000536ED" w:rsidP="00DB76DD">
      <w:pPr>
        <w:spacing w:line="240" w:lineRule="auto"/>
      </w:pPr>
    </w:p>
    <w:p w14:paraId="41D3B0B2" w14:textId="77777777" w:rsidR="000536ED" w:rsidRDefault="000536ED" w:rsidP="000536ED">
      <w:pPr>
        <w:spacing w:line="240" w:lineRule="auto"/>
        <w:ind w:left="720"/>
      </w:pPr>
      <w:r>
        <w:t>The</w:t>
      </w:r>
      <w:r w:rsidR="00465DB2">
        <w:t xml:space="preserve"> Board</w:t>
      </w:r>
      <w:r>
        <w:t xml:space="preserve"> adopts, approves, and ratifies the </w:t>
      </w:r>
      <w:r w:rsidR="000454A6">
        <w:t>actions taken by the Corporation’s Organizer and accepts the Organizer’s resignation</w:t>
      </w:r>
      <w:r w:rsidR="00E03D45">
        <w:t>, as set forth in the Minutes of the Organizer</w:t>
      </w:r>
      <w:r w:rsidR="000454A6">
        <w:t>.</w:t>
      </w:r>
    </w:p>
    <w:p w14:paraId="712E7321" w14:textId="77777777" w:rsidR="000454A6" w:rsidRDefault="000454A6">
      <w:pPr>
        <w:spacing w:line="240" w:lineRule="auto"/>
      </w:pPr>
      <w:r>
        <w:br w:type="page"/>
      </w:r>
    </w:p>
    <w:p w14:paraId="1E03AA5B" w14:textId="77777777" w:rsidR="000536ED" w:rsidRPr="00790690" w:rsidRDefault="00E03D45" w:rsidP="000536ED">
      <w:pPr>
        <w:spacing w:line="240" w:lineRule="auto"/>
        <w:rPr>
          <w:b/>
        </w:rPr>
      </w:pPr>
      <w:r>
        <w:rPr>
          <w:b/>
          <w:u w:val="single"/>
        </w:rPr>
        <w:lastRenderedPageBreak/>
        <w:t xml:space="preserve">ELECTION OF </w:t>
      </w:r>
      <w:r w:rsidR="00465DB2" w:rsidRPr="00790690">
        <w:rPr>
          <w:b/>
          <w:u w:val="single"/>
        </w:rPr>
        <w:t>OFFICERS</w:t>
      </w:r>
    </w:p>
    <w:p w14:paraId="0DAB3828" w14:textId="77777777" w:rsidR="000536ED" w:rsidRDefault="000536ED" w:rsidP="000536ED">
      <w:pPr>
        <w:spacing w:line="240" w:lineRule="auto"/>
      </w:pPr>
    </w:p>
    <w:p w14:paraId="7C961ADD" w14:textId="77777777" w:rsidR="000536ED" w:rsidRDefault="006D42E7" w:rsidP="000536ED">
      <w:pPr>
        <w:spacing w:line="240" w:lineRule="auto"/>
        <w:ind w:left="720"/>
      </w:pPr>
      <w:r>
        <w:t xml:space="preserve">The </w:t>
      </w:r>
      <w:r w:rsidR="00465DB2">
        <w:t xml:space="preserve">Board hereby elects the following </w:t>
      </w:r>
      <w:r w:rsidR="000862C6">
        <w:t>individual</w:t>
      </w:r>
      <w:r w:rsidR="005E101C" w:rsidRPr="002C05D5">
        <w:rPr>
          <w:highlight w:val="cyan"/>
        </w:rPr>
        <w:t>(</w:t>
      </w:r>
      <w:r w:rsidR="005E101C" w:rsidRPr="002C05D5">
        <w:rPr>
          <w:color w:val="FF0000"/>
          <w:highlight w:val="cyan"/>
        </w:rPr>
        <w:t>s</w:t>
      </w:r>
      <w:r w:rsidR="005E101C" w:rsidRPr="002C05D5">
        <w:rPr>
          <w:highlight w:val="cyan"/>
        </w:rPr>
        <w:t>)</w:t>
      </w:r>
      <w:r w:rsidR="002C05D5">
        <w:t xml:space="preserve"> to</w:t>
      </w:r>
      <w:r w:rsidR="00465DB2">
        <w:t xml:space="preserve"> serve </w:t>
      </w:r>
      <w:r w:rsidR="000862C6">
        <w:t xml:space="preserve">as </w:t>
      </w:r>
      <w:r w:rsidR="005E101C">
        <w:t>officer</w:t>
      </w:r>
      <w:r w:rsidR="005E101C" w:rsidRPr="002C05D5">
        <w:rPr>
          <w:highlight w:val="cyan"/>
        </w:rPr>
        <w:t>(</w:t>
      </w:r>
      <w:r w:rsidR="005E101C" w:rsidRPr="002C05D5">
        <w:rPr>
          <w:color w:val="FF0000"/>
          <w:highlight w:val="cyan"/>
        </w:rPr>
        <w:t>s</w:t>
      </w:r>
      <w:r w:rsidR="005E101C" w:rsidRPr="002C05D5">
        <w:rPr>
          <w:highlight w:val="cyan"/>
        </w:rPr>
        <w:t>)</w:t>
      </w:r>
      <w:r w:rsidR="005E101C">
        <w:t xml:space="preserve"> of the Corporation (the “Officer</w:t>
      </w:r>
      <w:r w:rsidR="005E101C" w:rsidRPr="002C05D5">
        <w:rPr>
          <w:highlight w:val="cyan"/>
        </w:rPr>
        <w:t>(</w:t>
      </w:r>
      <w:r w:rsidR="005E101C" w:rsidRPr="002C05D5">
        <w:rPr>
          <w:color w:val="FF0000"/>
          <w:highlight w:val="cyan"/>
        </w:rPr>
        <w:t>s</w:t>
      </w:r>
      <w:r w:rsidR="005E101C" w:rsidRPr="002C05D5">
        <w:rPr>
          <w:highlight w:val="cyan"/>
        </w:rPr>
        <w:t>)</w:t>
      </w:r>
      <w:r w:rsidR="005E101C">
        <w:t xml:space="preserve">”) </w:t>
      </w:r>
      <w:r w:rsidR="00465DB2">
        <w:t>at the Board’s sole pleasure and discretion:</w:t>
      </w:r>
    </w:p>
    <w:p w14:paraId="2591834D" w14:textId="77777777" w:rsidR="00465DB2" w:rsidRDefault="00465DB2" w:rsidP="000536ED">
      <w:pPr>
        <w:spacing w:line="240" w:lineRule="auto"/>
        <w:ind w:left="72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148"/>
      </w:tblGrid>
      <w:tr w:rsidR="009A71A2" w14:paraId="67BCFC3E" w14:textId="77777777" w:rsidTr="002A4A55">
        <w:tc>
          <w:tcPr>
            <w:tcW w:w="2988" w:type="dxa"/>
          </w:tcPr>
          <w:p w14:paraId="5A66F3EB" w14:textId="77777777" w:rsidR="009A71A2" w:rsidRPr="009A71A2" w:rsidRDefault="009A71A2" w:rsidP="009A71A2">
            <w:pPr>
              <w:spacing w:line="240" w:lineRule="auto"/>
            </w:pPr>
            <w:r>
              <w:rPr>
                <w:b/>
              </w:rPr>
              <w:t>President/CEO</w:t>
            </w:r>
            <w:r>
              <w:t xml:space="preserve">. . . . . . . . . . </w:t>
            </w:r>
          </w:p>
        </w:tc>
        <w:tc>
          <w:tcPr>
            <w:tcW w:w="5148" w:type="dxa"/>
          </w:tcPr>
          <w:p w14:paraId="3AA85B22" w14:textId="77777777" w:rsidR="009A71A2" w:rsidRDefault="002C05D5" w:rsidP="009A71A2">
            <w:pPr>
              <w:spacing w:line="240" w:lineRule="auto"/>
            </w:pPr>
            <w:r w:rsidRPr="002E7EE3">
              <w:rPr>
                <w:highlight w:val="cyan"/>
              </w:rPr>
              <w:t>__________________</w:t>
            </w:r>
          </w:p>
        </w:tc>
      </w:tr>
      <w:tr w:rsidR="009A71A2" w14:paraId="7382DC2C" w14:textId="77777777" w:rsidTr="002A4A55">
        <w:tc>
          <w:tcPr>
            <w:tcW w:w="2988" w:type="dxa"/>
          </w:tcPr>
          <w:p w14:paraId="5825CF02" w14:textId="77777777" w:rsidR="009A71A2" w:rsidRPr="009A71A2" w:rsidRDefault="009A71A2" w:rsidP="009A71A2">
            <w:pPr>
              <w:spacing w:line="240" w:lineRule="auto"/>
            </w:pPr>
            <w:r>
              <w:rPr>
                <w:b/>
              </w:rPr>
              <w:t>Treasurer/CFO</w:t>
            </w:r>
            <w:r>
              <w:t xml:space="preserve">. . . . . . . . . </w:t>
            </w:r>
            <w:r w:rsidR="002A4A55">
              <w:t>.</w:t>
            </w:r>
          </w:p>
        </w:tc>
        <w:tc>
          <w:tcPr>
            <w:tcW w:w="5148" w:type="dxa"/>
          </w:tcPr>
          <w:p w14:paraId="3D835C90" w14:textId="77777777" w:rsidR="009A71A2" w:rsidRDefault="002C05D5" w:rsidP="009A71A2">
            <w:pPr>
              <w:spacing w:line="240" w:lineRule="auto"/>
            </w:pPr>
            <w:r w:rsidRPr="002E7EE3">
              <w:rPr>
                <w:highlight w:val="cyan"/>
              </w:rPr>
              <w:t>__________________</w:t>
            </w:r>
          </w:p>
        </w:tc>
      </w:tr>
      <w:tr w:rsidR="009A71A2" w14:paraId="4D5E4BC8" w14:textId="77777777" w:rsidTr="002A4A55">
        <w:tc>
          <w:tcPr>
            <w:tcW w:w="2988" w:type="dxa"/>
          </w:tcPr>
          <w:p w14:paraId="7E457858" w14:textId="77777777" w:rsidR="009A71A2" w:rsidRPr="009A71A2" w:rsidRDefault="009A71A2" w:rsidP="009A71A2">
            <w:pPr>
              <w:spacing w:line="240" w:lineRule="auto"/>
            </w:pPr>
            <w:r>
              <w:rPr>
                <w:b/>
              </w:rPr>
              <w:t>Secretary</w:t>
            </w:r>
            <w:r>
              <w:t xml:space="preserve">. . . . . . . . . . . . . . . </w:t>
            </w:r>
          </w:p>
        </w:tc>
        <w:tc>
          <w:tcPr>
            <w:tcW w:w="5148" w:type="dxa"/>
          </w:tcPr>
          <w:p w14:paraId="4A26CB9E" w14:textId="77777777" w:rsidR="009A71A2" w:rsidRDefault="002C05D5" w:rsidP="009A71A2">
            <w:pPr>
              <w:spacing w:line="240" w:lineRule="auto"/>
            </w:pPr>
            <w:r w:rsidRPr="002E7EE3">
              <w:rPr>
                <w:highlight w:val="cyan"/>
              </w:rPr>
              <w:t>__________________</w:t>
            </w:r>
          </w:p>
        </w:tc>
      </w:tr>
    </w:tbl>
    <w:p w14:paraId="358E1A43" w14:textId="77777777" w:rsidR="009A71A2" w:rsidRDefault="009A71A2" w:rsidP="009A71A2">
      <w:pPr>
        <w:spacing w:line="240" w:lineRule="auto"/>
        <w:ind w:left="1440"/>
      </w:pPr>
    </w:p>
    <w:p w14:paraId="279257AE" w14:textId="77777777" w:rsidR="000536ED" w:rsidRPr="00790690" w:rsidRDefault="00756325" w:rsidP="000536ED">
      <w:pPr>
        <w:spacing w:line="240" w:lineRule="auto"/>
        <w:rPr>
          <w:b/>
        </w:rPr>
      </w:pPr>
      <w:r w:rsidRPr="00790690">
        <w:rPr>
          <w:b/>
          <w:u w:val="single"/>
        </w:rPr>
        <w:t>STATUTORY AGENT</w:t>
      </w:r>
    </w:p>
    <w:p w14:paraId="343A71CC" w14:textId="77777777" w:rsidR="000536ED" w:rsidRDefault="000536ED" w:rsidP="000536ED">
      <w:pPr>
        <w:spacing w:line="240" w:lineRule="auto"/>
      </w:pPr>
    </w:p>
    <w:p w14:paraId="412C72CE" w14:textId="77777777" w:rsidR="001B63F0" w:rsidRDefault="00756325" w:rsidP="000536ED">
      <w:pPr>
        <w:spacing w:line="240" w:lineRule="auto"/>
        <w:ind w:left="720"/>
      </w:pPr>
      <w:r>
        <w:t xml:space="preserve">The </w:t>
      </w:r>
      <w:r w:rsidR="0082792F">
        <w:t>Board</w:t>
      </w:r>
      <w:r w:rsidR="009B520C">
        <w:t xml:space="preserve"> </w:t>
      </w:r>
      <w:r w:rsidR="0025495A">
        <w:t>appoint</w:t>
      </w:r>
      <w:r w:rsidR="0082792F">
        <w:t>s</w:t>
      </w:r>
      <w:r w:rsidR="0025495A">
        <w:t xml:space="preserve"> </w:t>
      </w:r>
      <w:r w:rsidR="00433910">
        <w:t>the Corporation’s</w:t>
      </w:r>
      <w:r w:rsidR="00C06EE5">
        <w:t xml:space="preserve"> corporate law firm, </w:t>
      </w:r>
      <w:r w:rsidR="00C06EE5" w:rsidRPr="00CE210C">
        <w:rPr>
          <w:highlight w:val="cyan"/>
        </w:rPr>
        <w:t xml:space="preserve">Kushner Carlson, PC, which is </w:t>
      </w:r>
      <w:r w:rsidR="001B63F0" w:rsidRPr="00CE210C">
        <w:rPr>
          <w:highlight w:val="cyan"/>
        </w:rPr>
        <w:t xml:space="preserve">located at </w:t>
      </w:r>
      <w:r w:rsidR="00C06EE5" w:rsidRPr="00CE210C">
        <w:rPr>
          <w:highlight w:val="cyan"/>
        </w:rPr>
        <w:t>85</w:t>
      </w:r>
      <w:r w:rsidR="0025495A" w:rsidRPr="00CE210C">
        <w:rPr>
          <w:highlight w:val="cyan"/>
        </w:rPr>
        <w:t xml:space="preserve"> Enterprise, Suite </w:t>
      </w:r>
      <w:r w:rsidR="00C06EE5" w:rsidRPr="00CE210C">
        <w:rPr>
          <w:highlight w:val="cyan"/>
        </w:rPr>
        <w:t>3</w:t>
      </w:r>
      <w:r w:rsidR="0025495A" w:rsidRPr="00CE210C">
        <w:rPr>
          <w:highlight w:val="cyan"/>
        </w:rPr>
        <w:t>10, Aliso Viejo, CA 92</w:t>
      </w:r>
      <w:r w:rsidR="00C06EE5" w:rsidRPr="00CE210C">
        <w:rPr>
          <w:highlight w:val="cyan"/>
        </w:rPr>
        <w:t>656</w:t>
      </w:r>
      <w:r w:rsidR="0025495A">
        <w:t>, as th</w:t>
      </w:r>
      <w:r w:rsidR="00C06EE5">
        <w:t>e</w:t>
      </w:r>
      <w:r w:rsidR="0025495A">
        <w:t xml:space="preserve"> </w:t>
      </w:r>
      <w:r w:rsidR="007D49C0">
        <w:t>Corporation</w:t>
      </w:r>
      <w:r w:rsidR="0025495A">
        <w:t xml:space="preserve">’s statutory agent, including for purposes of service of process.  </w:t>
      </w:r>
      <w:r w:rsidR="00B049F9">
        <w:t xml:space="preserve">This agent will serve until </w:t>
      </w:r>
      <w:r w:rsidR="00C06EE5">
        <w:t>it</w:t>
      </w:r>
      <w:r w:rsidR="00B049F9">
        <w:t xml:space="preserve"> resigns or the Board appoints a replacement pursuant to applicable law.</w:t>
      </w:r>
    </w:p>
    <w:p w14:paraId="613D1E8D" w14:textId="77777777" w:rsidR="001B63F0" w:rsidRDefault="001B63F0">
      <w:pPr>
        <w:spacing w:line="240" w:lineRule="auto"/>
      </w:pPr>
      <w:r>
        <w:br w:type="page"/>
      </w:r>
    </w:p>
    <w:p w14:paraId="00C9FFA3" w14:textId="77777777" w:rsidR="00270E81" w:rsidRDefault="00270E81" w:rsidP="000536ED">
      <w:pPr>
        <w:spacing w:line="240" w:lineRule="auto"/>
      </w:pPr>
      <w:r w:rsidRPr="00790690">
        <w:rPr>
          <w:b/>
          <w:u w:val="single"/>
        </w:rPr>
        <w:lastRenderedPageBreak/>
        <w:t>ADDRESS – PRINCIPAL OFFICE</w:t>
      </w:r>
    </w:p>
    <w:p w14:paraId="6060BFB8" w14:textId="77777777" w:rsidR="00270E81" w:rsidRDefault="00270E81" w:rsidP="000536ED">
      <w:pPr>
        <w:spacing w:line="240" w:lineRule="auto"/>
      </w:pPr>
    </w:p>
    <w:p w14:paraId="7AA7D5D3" w14:textId="77777777" w:rsidR="00270E81" w:rsidRPr="00270E81" w:rsidRDefault="0005797F" w:rsidP="00270E81">
      <w:pPr>
        <w:spacing w:line="240" w:lineRule="auto"/>
        <w:ind w:left="720"/>
      </w:pPr>
      <w:r>
        <w:t xml:space="preserve">This </w:t>
      </w:r>
      <w:r w:rsidR="007D49C0">
        <w:t>Corporation</w:t>
      </w:r>
      <w:r>
        <w:t>’s p</w:t>
      </w:r>
      <w:r w:rsidR="00270E81">
        <w:t xml:space="preserve">rincipal office </w:t>
      </w:r>
      <w:r>
        <w:t xml:space="preserve">remains located at </w:t>
      </w:r>
      <w:r w:rsidR="002C05D5" w:rsidRPr="002C05D5">
        <w:rPr>
          <w:highlight w:val="cyan"/>
        </w:rPr>
        <w:t>____________________________</w:t>
      </w:r>
      <w:r w:rsidR="00CB305F">
        <w:t xml:space="preserve">.  </w:t>
      </w:r>
      <w:r w:rsidR="00BB1E5F">
        <w:t>At its sole discretion, t</w:t>
      </w:r>
      <w:r w:rsidR="00EF448A">
        <w:t xml:space="preserve">he Board reserves the right to change </w:t>
      </w:r>
      <w:r w:rsidR="00BB1E5F">
        <w:t>its principal office</w:t>
      </w:r>
      <w:r w:rsidR="00EF448A">
        <w:t xml:space="preserve"> by resolution or action.</w:t>
      </w:r>
    </w:p>
    <w:p w14:paraId="13C2FF1C" w14:textId="77777777" w:rsidR="00270E81" w:rsidRDefault="00270E81" w:rsidP="000536ED">
      <w:pPr>
        <w:spacing w:line="240" w:lineRule="auto"/>
        <w:rPr>
          <w:u w:val="single"/>
        </w:rPr>
      </w:pPr>
    </w:p>
    <w:p w14:paraId="3AC18799" w14:textId="77777777" w:rsidR="000536ED" w:rsidRPr="00790690" w:rsidRDefault="005310EB" w:rsidP="000536ED">
      <w:pPr>
        <w:spacing w:line="240" w:lineRule="auto"/>
        <w:rPr>
          <w:b/>
        </w:rPr>
      </w:pPr>
      <w:r w:rsidRPr="00790690">
        <w:rPr>
          <w:b/>
          <w:u w:val="single"/>
        </w:rPr>
        <w:t>GOVERNMENTAL FILINGS</w:t>
      </w:r>
    </w:p>
    <w:p w14:paraId="2D7BDBCA" w14:textId="77777777" w:rsidR="000536ED" w:rsidRDefault="000536ED" w:rsidP="000536ED">
      <w:pPr>
        <w:spacing w:line="240" w:lineRule="auto"/>
      </w:pPr>
    </w:p>
    <w:p w14:paraId="03AB9ABF" w14:textId="77777777" w:rsidR="000536ED" w:rsidRDefault="005310EB" w:rsidP="000536ED">
      <w:pPr>
        <w:spacing w:line="240" w:lineRule="auto"/>
        <w:ind w:left="720"/>
      </w:pPr>
      <w:r>
        <w:t xml:space="preserve">The </w:t>
      </w:r>
      <w:r w:rsidR="00260E4C">
        <w:t xml:space="preserve">appropriate </w:t>
      </w:r>
      <w:r w:rsidR="00FE0B96">
        <w:t>Officer</w:t>
      </w:r>
      <w:r w:rsidR="002C05D5" w:rsidRPr="002C05D5">
        <w:rPr>
          <w:highlight w:val="cyan"/>
        </w:rPr>
        <w:t>(</w:t>
      </w:r>
      <w:r w:rsidR="002C05D5" w:rsidRPr="002C05D5">
        <w:rPr>
          <w:color w:val="FF0000"/>
          <w:highlight w:val="cyan"/>
        </w:rPr>
        <w:t>s</w:t>
      </w:r>
      <w:r w:rsidR="002C05D5" w:rsidRPr="002C05D5">
        <w:rPr>
          <w:highlight w:val="cyan"/>
        </w:rPr>
        <w:t>)</w:t>
      </w:r>
      <w:r w:rsidR="00FE0B96">
        <w:t xml:space="preserve"> </w:t>
      </w:r>
      <w:r w:rsidR="002C05D5" w:rsidRPr="002C05D5">
        <w:rPr>
          <w:highlight w:val="cyan"/>
        </w:rPr>
        <w:t>are/is</w:t>
      </w:r>
      <w:r w:rsidR="002E74B9">
        <w:t xml:space="preserve"> </w:t>
      </w:r>
      <w:r>
        <w:t xml:space="preserve">directed to timely complete, sign, and file all required forms, applications, tax returns, and statements (including the Statement of Information </w:t>
      </w:r>
      <w:r w:rsidR="00EF39C7">
        <w:t xml:space="preserve">required to be filed </w:t>
      </w:r>
      <w:r>
        <w:t xml:space="preserve">under </w:t>
      </w:r>
      <w:r w:rsidR="00EF39C7">
        <w:t xml:space="preserve">the California </w:t>
      </w:r>
      <w:r>
        <w:t>Corporations Code</w:t>
      </w:r>
      <w:r w:rsidR="00FE0B96">
        <w:t xml:space="preserve"> </w:t>
      </w:r>
      <w:r w:rsidR="00FE0B96" w:rsidRPr="002C05D5">
        <w:rPr>
          <w:highlight w:val="cyan"/>
        </w:rPr>
        <w:t>and the applicable list of officers required to be filed pursuant to Nevada law</w:t>
      </w:r>
      <w:r>
        <w:t xml:space="preserve">), as determined periodically by the </w:t>
      </w:r>
      <w:r w:rsidR="007708AD">
        <w:t>Board</w:t>
      </w:r>
      <w:r>
        <w:t>.</w:t>
      </w:r>
    </w:p>
    <w:p w14:paraId="695C3400" w14:textId="77777777" w:rsidR="005310EB" w:rsidRDefault="005310EB" w:rsidP="000536ED">
      <w:pPr>
        <w:spacing w:line="240" w:lineRule="auto"/>
        <w:ind w:left="720"/>
      </w:pPr>
    </w:p>
    <w:p w14:paraId="1143E10F" w14:textId="77777777" w:rsidR="005310EB" w:rsidRPr="00790690" w:rsidRDefault="005310EB" w:rsidP="005310EB">
      <w:pPr>
        <w:spacing w:line="240" w:lineRule="auto"/>
        <w:rPr>
          <w:b/>
        </w:rPr>
      </w:pPr>
      <w:r w:rsidRPr="00790690">
        <w:rPr>
          <w:b/>
          <w:u w:val="single"/>
        </w:rPr>
        <w:t>BANK</w:t>
      </w:r>
    </w:p>
    <w:p w14:paraId="741DB5FE" w14:textId="77777777" w:rsidR="005310EB" w:rsidRDefault="005310EB" w:rsidP="000536ED">
      <w:pPr>
        <w:spacing w:line="240" w:lineRule="auto"/>
        <w:ind w:left="720"/>
      </w:pPr>
    </w:p>
    <w:p w14:paraId="32DBBE4C" w14:textId="77777777" w:rsidR="005310EB" w:rsidRDefault="005310EB" w:rsidP="000536ED">
      <w:pPr>
        <w:spacing w:line="240" w:lineRule="auto"/>
        <w:ind w:left="720"/>
      </w:pPr>
      <w:r>
        <w:t xml:space="preserve">Until further Board action, the </w:t>
      </w:r>
      <w:r w:rsidR="005158D5">
        <w:t>Officer</w:t>
      </w:r>
      <w:r w:rsidR="00931D4E" w:rsidRPr="002C05D5">
        <w:rPr>
          <w:highlight w:val="cyan"/>
        </w:rPr>
        <w:t>(</w:t>
      </w:r>
      <w:r w:rsidR="00931D4E" w:rsidRPr="002C05D5">
        <w:rPr>
          <w:color w:val="FF0000"/>
          <w:highlight w:val="cyan"/>
        </w:rPr>
        <w:t>s</w:t>
      </w:r>
      <w:r w:rsidR="00931D4E" w:rsidRPr="002C05D5">
        <w:rPr>
          <w:highlight w:val="cyan"/>
        </w:rPr>
        <w:t>)</w:t>
      </w:r>
      <w:r w:rsidR="005158D5">
        <w:t xml:space="preserve"> </w:t>
      </w:r>
      <w:r w:rsidR="00931D4E" w:rsidRPr="00931D4E">
        <w:rPr>
          <w:highlight w:val="cyan"/>
        </w:rPr>
        <w:t>are/is</w:t>
      </w:r>
      <w:r>
        <w:t xml:space="preserve"> authorized to change </w:t>
      </w:r>
      <w:r w:rsidR="00BC7C16">
        <w:t>the Corporation</w:t>
      </w:r>
      <w:r>
        <w:t xml:space="preserve">’s banking arrangements in </w:t>
      </w:r>
      <w:r w:rsidR="00283518">
        <w:t xml:space="preserve">the </w:t>
      </w:r>
      <w:r w:rsidR="0082792F">
        <w:t>Board’s</w:t>
      </w:r>
      <w:r w:rsidR="00143B2D">
        <w:t xml:space="preserve"> sole</w:t>
      </w:r>
      <w:r w:rsidR="00F74DCA">
        <w:t xml:space="preserve"> </w:t>
      </w:r>
      <w:r>
        <w:t>discretion</w:t>
      </w:r>
      <w:r w:rsidR="007E0F5F">
        <w:t xml:space="preserve"> </w:t>
      </w:r>
      <w:r>
        <w:t xml:space="preserve">if </w:t>
      </w:r>
      <w:r w:rsidR="00283518">
        <w:t xml:space="preserve">the </w:t>
      </w:r>
      <w:r w:rsidR="007E0F5F">
        <w:t>Board</w:t>
      </w:r>
      <w:r w:rsidR="00CB1BE4">
        <w:t xml:space="preserve"> </w:t>
      </w:r>
      <w:r w:rsidR="00283518">
        <w:t xml:space="preserve">decides </w:t>
      </w:r>
      <w:r>
        <w:t xml:space="preserve">that it is in </w:t>
      </w:r>
      <w:r w:rsidR="00BC7C16">
        <w:t>the Corporation</w:t>
      </w:r>
      <w:r>
        <w:t xml:space="preserve">’s best interest to do so.  This authority includes modifying, expanding, or terminating any current banking relationships, creating new relationships, and later modifying, expanding, or terminating those relationships, without any further Board action.  The </w:t>
      </w:r>
      <w:r w:rsidRPr="007E0F5F">
        <w:rPr>
          <w:highlight w:val="cyan"/>
        </w:rPr>
        <w:t>President’s</w:t>
      </w:r>
      <w:r>
        <w:t xml:space="preserve"> signature</w:t>
      </w:r>
      <w:r w:rsidR="00F74DCA">
        <w:t xml:space="preserve"> </w:t>
      </w:r>
      <w:r>
        <w:t>alone</w:t>
      </w:r>
      <w:r w:rsidR="00F74DCA">
        <w:t xml:space="preserve"> shall be </w:t>
      </w:r>
      <w:r>
        <w:t xml:space="preserve">sufficient to bind the </w:t>
      </w:r>
      <w:r w:rsidR="007D49C0">
        <w:t>Corporation</w:t>
      </w:r>
      <w:r>
        <w:t xml:space="preserve"> with respect to any such action.</w:t>
      </w:r>
    </w:p>
    <w:p w14:paraId="3320282D" w14:textId="77777777" w:rsidR="00F74DCA" w:rsidRDefault="00F74DCA" w:rsidP="000536ED">
      <w:pPr>
        <w:spacing w:line="240" w:lineRule="auto"/>
        <w:ind w:left="720"/>
      </w:pPr>
    </w:p>
    <w:p w14:paraId="73B21385" w14:textId="77777777" w:rsidR="00F74DCA" w:rsidRPr="00790690" w:rsidRDefault="00F74DCA" w:rsidP="00F74DCA">
      <w:pPr>
        <w:spacing w:line="240" w:lineRule="auto"/>
        <w:rPr>
          <w:b/>
        </w:rPr>
      </w:pPr>
      <w:r w:rsidRPr="00790690">
        <w:rPr>
          <w:b/>
          <w:u w:val="single"/>
        </w:rPr>
        <w:t>RATIFICATION OF ACTIVITIES</w:t>
      </w:r>
    </w:p>
    <w:p w14:paraId="11A3D8F8" w14:textId="77777777" w:rsidR="00F74DCA" w:rsidRDefault="00F74DCA" w:rsidP="00F74DCA">
      <w:pPr>
        <w:spacing w:line="240" w:lineRule="auto"/>
      </w:pPr>
    </w:p>
    <w:p w14:paraId="55C75B1D" w14:textId="77777777" w:rsidR="00F74DCA" w:rsidRDefault="00F74DCA" w:rsidP="00F74DCA">
      <w:pPr>
        <w:spacing w:line="240" w:lineRule="auto"/>
        <w:ind w:left="720"/>
      </w:pPr>
      <w:r>
        <w:t xml:space="preserve">The </w:t>
      </w:r>
      <w:r w:rsidR="007E0F5F">
        <w:t>Board</w:t>
      </w:r>
      <w:r w:rsidR="009B520C">
        <w:t xml:space="preserve"> ratifies </w:t>
      </w:r>
      <w:r>
        <w:t xml:space="preserve">all actions </w:t>
      </w:r>
      <w:r w:rsidR="00260E4C">
        <w:t xml:space="preserve">taken by </w:t>
      </w:r>
      <w:r>
        <w:t xml:space="preserve">the </w:t>
      </w:r>
      <w:r w:rsidR="007E0F5F">
        <w:t xml:space="preserve">Corporation’s Directors and </w:t>
      </w:r>
      <w:r w:rsidR="005158D5">
        <w:t>Officer</w:t>
      </w:r>
      <w:r w:rsidR="00260E4C" w:rsidRPr="002C05D5">
        <w:rPr>
          <w:highlight w:val="cyan"/>
        </w:rPr>
        <w:t>(</w:t>
      </w:r>
      <w:r w:rsidR="00260E4C" w:rsidRPr="002C05D5">
        <w:rPr>
          <w:color w:val="FF0000"/>
          <w:highlight w:val="cyan"/>
        </w:rPr>
        <w:t>s</w:t>
      </w:r>
      <w:r w:rsidR="00260E4C" w:rsidRPr="002C05D5">
        <w:rPr>
          <w:highlight w:val="cyan"/>
        </w:rPr>
        <w:t>)</w:t>
      </w:r>
      <w:r w:rsidR="00260E4C">
        <w:t xml:space="preserve"> that were taken within the course and scope of the </w:t>
      </w:r>
      <w:r w:rsidR="00260E4C" w:rsidRPr="00260E4C">
        <w:rPr>
          <w:highlight w:val="cyan"/>
        </w:rPr>
        <w:t>Officer’s/Officers’</w:t>
      </w:r>
      <w:r w:rsidR="00260E4C">
        <w:t xml:space="preserve"> duties and authority </w:t>
      </w:r>
      <w:r>
        <w:t xml:space="preserve">since the last </w:t>
      </w:r>
      <w:r w:rsidR="005158D5">
        <w:t xml:space="preserve">annual </w:t>
      </w:r>
      <w:r w:rsidR="005158D5" w:rsidRPr="005158D5">
        <w:t>Director</w:t>
      </w:r>
      <w:r w:rsidR="007E0F5F">
        <w:t>s’</w:t>
      </w:r>
      <w:r w:rsidR="005158D5" w:rsidRPr="005158D5">
        <w:t xml:space="preserve"> Written Consent in Lieu of Annual Board Meeting</w:t>
      </w:r>
      <w:r>
        <w:t xml:space="preserve">, </w:t>
      </w:r>
      <w:r w:rsidR="006B235D">
        <w:t>and since the last Board meeting of any kind.</w:t>
      </w:r>
    </w:p>
    <w:p w14:paraId="5BFF4A24" w14:textId="77777777" w:rsidR="00F74DCA" w:rsidRDefault="00F74DCA" w:rsidP="00F74DCA">
      <w:pPr>
        <w:spacing w:line="240" w:lineRule="auto"/>
        <w:ind w:left="720"/>
      </w:pPr>
    </w:p>
    <w:p w14:paraId="6BCC226A" w14:textId="77777777" w:rsidR="00F74DCA" w:rsidRPr="00790690" w:rsidRDefault="00F74DCA" w:rsidP="00F74DCA">
      <w:pPr>
        <w:spacing w:line="240" w:lineRule="auto"/>
        <w:rPr>
          <w:b/>
        </w:rPr>
      </w:pPr>
      <w:r w:rsidRPr="00790690">
        <w:rPr>
          <w:b/>
          <w:u w:val="single"/>
        </w:rPr>
        <w:t>OVERRIDING AUTHORIZATION</w:t>
      </w:r>
    </w:p>
    <w:p w14:paraId="11512676" w14:textId="77777777" w:rsidR="00F74DCA" w:rsidRDefault="00F74DCA" w:rsidP="00F74DCA">
      <w:pPr>
        <w:spacing w:line="240" w:lineRule="auto"/>
      </w:pPr>
    </w:p>
    <w:p w14:paraId="713D2A59" w14:textId="77777777" w:rsidR="00CA11C4" w:rsidRDefault="00F74DCA" w:rsidP="000536ED">
      <w:pPr>
        <w:spacing w:line="240" w:lineRule="auto"/>
        <w:ind w:left="720"/>
      </w:pPr>
      <w:r>
        <w:t xml:space="preserve">The </w:t>
      </w:r>
      <w:r w:rsidR="005158D5">
        <w:t>Officer</w:t>
      </w:r>
      <w:r w:rsidR="00260E4C" w:rsidRPr="002C05D5">
        <w:rPr>
          <w:highlight w:val="cyan"/>
        </w:rPr>
        <w:t>(</w:t>
      </w:r>
      <w:r w:rsidR="00260E4C" w:rsidRPr="002C05D5">
        <w:rPr>
          <w:color w:val="FF0000"/>
          <w:highlight w:val="cyan"/>
        </w:rPr>
        <w:t>s</w:t>
      </w:r>
      <w:r w:rsidR="00260E4C" w:rsidRPr="002C05D5">
        <w:rPr>
          <w:highlight w:val="cyan"/>
        </w:rPr>
        <w:t>)</w:t>
      </w:r>
      <w:r w:rsidR="005158D5">
        <w:t xml:space="preserve"> </w:t>
      </w:r>
      <w:r w:rsidR="005158D5" w:rsidRPr="00260E4C">
        <w:rPr>
          <w:highlight w:val="cyan"/>
        </w:rPr>
        <w:t>are</w:t>
      </w:r>
      <w:r w:rsidR="00260E4C" w:rsidRPr="00260E4C">
        <w:rPr>
          <w:highlight w:val="cyan"/>
        </w:rPr>
        <w:t>/is</w:t>
      </w:r>
      <w:r>
        <w:t xml:space="preserve"> authorized and directed to perform all actions </w:t>
      </w:r>
      <w:r w:rsidR="000314C8">
        <w:t xml:space="preserve">the </w:t>
      </w:r>
      <w:r w:rsidR="005158D5">
        <w:t>Officer</w:t>
      </w:r>
      <w:r w:rsidR="00260E4C" w:rsidRPr="002C05D5">
        <w:rPr>
          <w:highlight w:val="cyan"/>
        </w:rPr>
        <w:t>(</w:t>
      </w:r>
      <w:r w:rsidR="00260E4C" w:rsidRPr="002C05D5">
        <w:rPr>
          <w:color w:val="FF0000"/>
          <w:highlight w:val="cyan"/>
        </w:rPr>
        <w:t>s</w:t>
      </w:r>
      <w:r w:rsidR="00260E4C" w:rsidRPr="002C05D5">
        <w:rPr>
          <w:highlight w:val="cyan"/>
        </w:rPr>
        <w:t>)</w:t>
      </w:r>
      <w:r w:rsidR="00327BB9">
        <w:t>, under the guidance of the Board,</w:t>
      </w:r>
      <w:r w:rsidR="00143B2D">
        <w:t xml:space="preserve"> consider</w:t>
      </w:r>
      <w:r w:rsidR="00260E4C" w:rsidRPr="002C05D5">
        <w:rPr>
          <w:highlight w:val="cyan"/>
        </w:rPr>
        <w:t>(</w:t>
      </w:r>
      <w:r w:rsidR="00260E4C" w:rsidRPr="002C05D5">
        <w:rPr>
          <w:color w:val="FF0000"/>
          <w:highlight w:val="cyan"/>
        </w:rPr>
        <w:t>s</w:t>
      </w:r>
      <w:r w:rsidR="00260E4C" w:rsidRPr="002C05D5">
        <w:rPr>
          <w:highlight w:val="cyan"/>
        </w:rPr>
        <w:t>)</w:t>
      </w:r>
      <w:r>
        <w:t xml:space="preserve"> necessary or advisable to achieve the purpose and intent of the above resolutions, including signing  and delivering documents, instruments, and certificates to implement these resolutions.</w:t>
      </w:r>
    </w:p>
    <w:p w14:paraId="528E7BFC" w14:textId="77777777" w:rsidR="002748BE" w:rsidRDefault="002748BE" w:rsidP="000536ED">
      <w:pPr>
        <w:spacing w:line="240" w:lineRule="auto"/>
        <w:ind w:left="720"/>
      </w:pPr>
    </w:p>
    <w:p w14:paraId="3F3762DD" w14:textId="77777777" w:rsidR="000536ED" w:rsidRDefault="00CA11C4" w:rsidP="00143B2D">
      <w:pPr>
        <w:spacing w:line="240" w:lineRule="auto"/>
        <w:ind w:left="720"/>
      </w:pPr>
      <w:r>
        <w:t>Any actions taken by the Director</w:t>
      </w:r>
      <w:r w:rsidR="00327BB9">
        <w:t>s</w:t>
      </w:r>
      <w:r>
        <w:t xml:space="preserve"> and </w:t>
      </w:r>
      <w:r w:rsidR="005158D5">
        <w:t>Officer</w:t>
      </w:r>
      <w:r w:rsidR="00260E4C" w:rsidRPr="002C05D5">
        <w:rPr>
          <w:highlight w:val="cyan"/>
        </w:rPr>
        <w:t>(</w:t>
      </w:r>
      <w:r w:rsidR="00260E4C" w:rsidRPr="002C05D5">
        <w:rPr>
          <w:color w:val="FF0000"/>
          <w:highlight w:val="cyan"/>
        </w:rPr>
        <w:t>s</w:t>
      </w:r>
      <w:r w:rsidR="00260E4C" w:rsidRPr="002C05D5">
        <w:rPr>
          <w:highlight w:val="cyan"/>
        </w:rPr>
        <w:t>)</w:t>
      </w:r>
      <w:r>
        <w:t xml:space="preserve"> of </w:t>
      </w:r>
      <w:r w:rsidR="00BC7C16">
        <w:t>the Corporation</w:t>
      </w:r>
      <w:r>
        <w:t xml:space="preserve">, at any time governed by this authorization, are hereby ratified, sanctioned, and approved as </w:t>
      </w:r>
      <w:r w:rsidR="00BC7C16">
        <w:t>the Corporation</w:t>
      </w:r>
      <w:r>
        <w:t>’s authorized actions and deeds.</w:t>
      </w:r>
    </w:p>
    <w:p w14:paraId="4AD89CD7" w14:textId="77777777" w:rsidR="00BD10C8" w:rsidRDefault="00BD10C8" w:rsidP="00143B2D">
      <w:pPr>
        <w:spacing w:line="240" w:lineRule="auto"/>
        <w:ind w:left="720"/>
      </w:pPr>
    </w:p>
    <w:p w14:paraId="7305B4CD" w14:textId="77777777" w:rsidR="0050360D" w:rsidRPr="001C51AB" w:rsidRDefault="0050360D" w:rsidP="0050360D">
      <w:pPr>
        <w:spacing w:line="240" w:lineRule="auto"/>
        <w:jc w:val="center"/>
        <w:rPr>
          <w:color w:val="0033CC"/>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3CF60E5D" w14:textId="77777777" w:rsidR="0050360D" w:rsidRDefault="0050360D" w:rsidP="0050360D">
      <w:pPr>
        <w:spacing w:line="240" w:lineRule="auto"/>
      </w:pPr>
    </w:p>
    <w:p w14:paraId="4691E338" w14:textId="77777777" w:rsidR="00143B2D" w:rsidRDefault="0050360D" w:rsidP="0050360D">
      <w:pPr>
        <w:spacing w:line="240" w:lineRule="auto"/>
      </w:pPr>
      <w:r>
        <w:tab/>
      </w:r>
    </w:p>
    <w:p w14:paraId="65C6C896" w14:textId="77777777" w:rsidR="00143B2D" w:rsidRDefault="00143B2D">
      <w:pPr>
        <w:spacing w:line="240" w:lineRule="auto"/>
      </w:pPr>
      <w:r>
        <w:br w:type="page"/>
      </w:r>
    </w:p>
    <w:p w14:paraId="160A1C41" w14:textId="77777777" w:rsidR="00B104DA" w:rsidRPr="00790690" w:rsidRDefault="007D0106" w:rsidP="00B104DA">
      <w:pPr>
        <w:spacing w:line="240" w:lineRule="auto"/>
        <w:rPr>
          <w:b/>
        </w:rPr>
      </w:pPr>
      <w:r w:rsidRPr="005D0B6A">
        <w:rPr>
          <w:b/>
          <w:highlight w:val="cyan"/>
          <w:u w:val="single"/>
        </w:rPr>
        <w:lastRenderedPageBreak/>
        <w:t>DIRECTOR’S</w:t>
      </w:r>
      <w:r w:rsidR="005D0B6A">
        <w:rPr>
          <w:b/>
          <w:u w:val="single"/>
        </w:rPr>
        <w:t xml:space="preserve"> </w:t>
      </w:r>
      <w:r w:rsidR="005D0B6A" w:rsidRPr="005D0B6A">
        <w:rPr>
          <w:b/>
          <w:highlight w:val="cyan"/>
          <w:u w:val="single"/>
        </w:rPr>
        <w:t>DIRECTORS’</w:t>
      </w:r>
      <w:r>
        <w:rPr>
          <w:b/>
          <w:u w:val="single"/>
        </w:rPr>
        <w:t xml:space="preserve"> / OFFICERS’</w:t>
      </w:r>
      <w:r w:rsidR="00755E11" w:rsidRPr="00790690">
        <w:rPr>
          <w:b/>
          <w:u w:val="single"/>
        </w:rPr>
        <w:t xml:space="preserve"> ACCEPTANCE</w:t>
      </w:r>
    </w:p>
    <w:p w14:paraId="1CEAA376" w14:textId="77777777" w:rsidR="00755E11" w:rsidRDefault="00755E11" w:rsidP="00B104DA">
      <w:pPr>
        <w:spacing w:line="240" w:lineRule="auto"/>
      </w:pPr>
    </w:p>
    <w:p w14:paraId="708DA208" w14:textId="77777777" w:rsidR="00755E11" w:rsidRDefault="000E5A81" w:rsidP="00755E11">
      <w:pPr>
        <w:spacing w:line="240" w:lineRule="auto"/>
        <w:ind w:left="720"/>
      </w:pPr>
      <w:r w:rsidRPr="002E7EE3">
        <w:rPr>
          <w:highlight w:val="cyan"/>
        </w:rPr>
        <w:t>__________________</w:t>
      </w:r>
      <w:r w:rsidR="005D0B6A">
        <w:t xml:space="preserve">, </w:t>
      </w:r>
      <w:r w:rsidR="003B3B1E">
        <w:t xml:space="preserve"> </w:t>
      </w:r>
      <w:r w:rsidR="005D0B6A" w:rsidRPr="002E7EE3">
        <w:rPr>
          <w:highlight w:val="cyan"/>
        </w:rPr>
        <w:t>__________________</w:t>
      </w:r>
      <w:r w:rsidR="005D0B6A">
        <w:t xml:space="preserve">, and </w:t>
      </w:r>
      <w:r w:rsidR="005D0B6A" w:rsidRPr="002E7EE3">
        <w:rPr>
          <w:highlight w:val="cyan"/>
        </w:rPr>
        <w:t>__________________</w:t>
      </w:r>
      <w:r w:rsidR="005D0B6A">
        <w:t xml:space="preserve"> </w:t>
      </w:r>
      <w:r w:rsidR="00C330DC">
        <w:t>accept</w:t>
      </w:r>
      <w:r w:rsidR="005D0B6A" w:rsidRPr="005D0B6A">
        <w:rPr>
          <w:highlight w:val="cyan"/>
        </w:rPr>
        <w:t>(</w:t>
      </w:r>
      <w:r w:rsidR="005D0B6A" w:rsidRPr="005D0B6A">
        <w:rPr>
          <w:color w:val="FF0000"/>
          <w:highlight w:val="cyan"/>
        </w:rPr>
        <w:t>s</w:t>
      </w:r>
      <w:r w:rsidR="005D0B6A" w:rsidRPr="005D0B6A">
        <w:rPr>
          <w:highlight w:val="cyan"/>
        </w:rPr>
        <w:t>)</w:t>
      </w:r>
      <w:r w:rsidR="00C330DC">
        <w:t xml:space="preserve"> </w:t>
      </w:r>
      <w:r w:rsidRPr="000E5A81">
        <w:rPr>
          <w:highlight w:val="cyan"/>
        </w:rPr>
        <w:t>his/</w:t>
      </w:r>
      <w:r w:rsidR="003B3B1E" w:rsidRPr="000E5A81">
        <w:rPr>
          <w:highlight w:val="cyan"/>
        </w:rPr>
        <w:t>her</w:t>
      </w:r>
      <w:r w:rsidR="005D0B6A" w:rsidRPr="005D0B6A">
        <w:rPr>
          <w:highlight w:val="cyan"/>
        </w:rPr>
        <w:t>/their</w:t>
      </w:r>
      <w:r w:rsidR="003B3B1E">
        <w:t xml:space="preserve"> </w:t>
      </w:r>
      <w:r w:rsidR="00755E11">
        <w:t>election to the Board</w:t>
      </w:r>
      <w:r w:rsidR="00C330DC">
        <w:t xml:space="preserve">, </w:t>
      </w:r>
      <w:r w:rsidR="00BF3E00">
        <w:t xml:space="preserve">as well as </w:t>
      </w:r>
      <w:r w:rsidR="005D0B6A" w:rsidRPr="000E5A81">
        <w:rPr>
          <w:highlight w:val="cyan"/>
        </w:rPr>
        <w:t>his/her</w:t>
      </w:r>
      <w:r w:rsidR="005D0B6A" w:rsidRPr="005D0B6A">
        <w:rPr>
          <w:highlight w:val="cyan"/>
        </w:rPr>
        <w:t>/their</w:t>
      </w:r>
      <w:r w:rsidR="00C330DC">
        <w:t xml:space="preserve"> </w:t>
      </w:r>
      <w:r w:rsidR="00F74DCA">
        <w:t>position</w:t>
      </w:r>
      <w:r w:rsidRPr="000E5A81">
        <w:rPr>
          <w:highlight w:val="cyan"/>
        </w:rPr>
        <w:t>(</w:t>
      </w:r>
      <w:r w:rsidRPr="000E5A81">
        <w:rPr>
          <w:color w:val="FF0000"/>
          <w:highlight w:val="cyan"/>
        </w:rPr>
        <w:t>s</w:t>
      </w:r>
      <w:r w:rsidRPr="000E5A81">
        <w:rPr>
          <w:highlight w:val="cyan"/>
        </w:rPr>
        <w:t>)</w:t>
      </w:r>
      <w:r w:rsidR="00F74DCA">
        <w:t xml:space="preserve"> as </w:t>
      </w:r>
      <w:r w:rsidRPr="002E7EE3">
        <w:rPr>
          <w:highlight w:val="cyan"/>
        </w:rPr>
        <w:t>__________________</w:t>
      </w:r>
      <w:r w:rsidR="005D0B6A">
        <w:t xml:space="preserve">, </w:t>
      </w:r>
      <w:r w:rsidR="007D0106" w:rsidRPr="000E5A81">
        <w:rPr>
          <w:highlight w:val="cyan"/>
        </w:rPr>
        <w:t xml:space="preserve">and </w:t>
      </w:r>
      <w:r w:rsidRPr="000E5A81">
        <w:rPr>
          <w:highlight w:val="cyan"/>
        </w:rPr>
        <w:t>_</w:t>
      </w:r>
      <w:r w:rsidRPr="002E7EE3">
        <w:rPr>
          <w:highlight w:val="cyan"/>
        </w:rPr>
        <w:t>_________________</w:t>
      </w:r>
      <w:r w:rsidR="005D0B6A">
        <w:t xml:space="preserve">, and </w:t>
      </w:r>
      <w:r w:rsidR="005D0B6A" w:rsidRPr="000E5A81">
        <w:rPr>
          <w:highlight w:val="cyan"/>
        </w:rPr>
        <w:t>_</w:t>
      </w:r>
      <w:r w:rsidR="005D0B6A" w:rsidRPr="002E7EE3">
        <w:rPr>
          <w:highlight w:val="cyan"/>
        </w:rPr>
        <w:t>_________________</w:t>
      </w:r>
      <w:r w:rsidR="005D0B6A">
        <w:t xml:space="preserve"> </w:t>
      </w:r>
      <w:r w:rsidR="00F74DCA">
        <w:t xml:space="preserve">of the </w:t>
      </w:r>
      <w:r w:rsidR="007D49C0">
        <w:t>Corporation</w:t>
      </w:r>
      <w:r w:rsidR="00F74DCA">
        <w:t xml:space="preserve">, and </w:t>
      </w:r>
      <w:r w:rsidR="005D0B6A">
        <w:rPr>
          <w:highlight w:val="cyan"/>
        </w:rPr>
        <w:t>he/she/they</w:t>
      </w:r>
      <w:r w:rsidR="003B3B1E">
        <w:t xml:space="preserve"> </w:t>
      </w:r>
      <w:r w:rsidR="005D0B6A" w:rsidRPr="005D0B6A">
        <w:rPr>
          <w:highlight w:val="cyan"/>
        </w:rPr>
        <w:t>each</w:t>
      </w:r>
      <w:r w:rsidR="005D0B6A">
        <w:t xml:space="preserve"> </w:t>
      </w:r>
      <w:r w:rsidR="003B3B1E">
        <w:t>agree</w:t>
      </w:r>
      <w:r w:rsidR="005D0B6A" w:rsidRPr="005D0B6A">
        <w:rPr>
          <w:highlight w:val="cyan"/>
        </w:rPr>
        <w:t>(</w:t>
      </w:r>
      <w:r w:rsidR="005D0B6A" w:rsidRPr="005D0B6A">
        <w:rPr>
          <w:color w:val="FF0000"/>
          <w:highlight w:val="cyan"/>
        </w:rPr>
        <w:t>s</w:t>
      </w:r>
      <w:r w:rsidR="005D0B6A" w:rsidRPr="005D0B6A">
        <w:rPr>
          <w:highlight w:val="cyan"/>
        </w:rPr>
        <w:t>)</w:t>
      </w:r>
      <w:r w:rsidR="00143B2D">
        <w:t xml:space="preserve"> agree</w:t>
      </w:r>
      <w:r w:rsidR="00F74DCA">
        <w:t xml:space="preserve"> to </w:t>
      </w:r>
      <w:r w:rsidR="00755E11">
        <w:t xml:space="preserve">fulfill </w:t>
      </w:r>
      <w:r w:rsidR="005D0B6A" w:rsidRPr="000E5A81">
        <w:rPr>
          <w:highlight w:val="cyan"/>
        </w:rPr>
        <w:t>his/her</w:t>
      </w:r>
      <w:r w:rsidR="005D0B6A" w:rsidRPr="005D0B6A">
        <w:rPr>
          <w:highlight w:val="cyan"/>
        </w:rPr>
        <w:t>/their</w:t>
      </w:r>
      <w:r w:rsidR="00755E11">
        <w:t xml:space="preserve"> duties </w:t>
      </w:r>
      <w:r w:rsidR="004A13D2">
        <w:t xml:space="preserve">to the best of </w:t>
      </w:r>
      <w:r w:rsidR="005D0B6A" w:rsidRPr="000E5A81">
        <w:rPr>
          <w:highlight w:val="cyan"/>
        </w:rPr>
        <w:t>his/her</w:t>
      </w:r>
      <w:r w:rsidR="005D0B6A" w:rsidRPr="005D0B6A">
        <w:rPr>
          <w:highlight w:val="cyan"/>
        </w:rPr>
        <w:t>/their</w:t>
      </w:r>
      <w:r w:rsidR="004A13D2">
        <w:t xml:space="preserve"> ability</w:t>
      </w:r>
      <w:r w:rsidR="005D0B6A" w:rsidRPr="005D0B6A">
        <w:rPr>
          <w:highlight w:val="cyan"/>
        </w:rPr>
        <w:t>(</w:t>
      </w:r>
      <w:r w:rsidR="005D0B6A" w:rsidRPr="005D0B6A">
        <w:rPr>
          <w:color w:val="FF0000"/>
          <w:highlight w:val="cyan"/>
        </w:rPr>
        <w:t>ies</w:t>
      </w:r>
      <w:r w:rsidR="005D0B6A" w:rsidRPr="005D0B6A">
        <w:rPr>
          <w:highlight w:val="cyan"/>
        </w:rPr>
        <w:t>)</w:t>
      </w:r>
      <w:r w:rsidR="00755E11">
        <w:t>.</w:t>
      </w:r>
    </w:p>
    <w:p w14:paraId="048E07A5" w14:textId="77777777" w:rsidR="007D0106" w:rsidRDefault="007D0106" w:rsidP="00755E11">
      <w:pPr>
        <w:spacing w:line="240" w:lineRule="auto"/>
        <w:ind w:left="720"/>
      </w:pPr>
    </w:p>
    <w:p w14:paraId="57C7E66F" w14:textId="77777777" w:rsidR="00755E11" w:rsidRDefault="00755E11" w:rsidP="00755E11">
      <w:pPr>
        <w:spacing w:line="240" w:lineRule="auto"/>
        <w:ind w:left="720"/>
      </w:pPr>
    </w:p>
    <w:p w14:paraId="2AE01195" w14:textId="77777777" w:rsidR="0055626A" w:rsidRDefault="000E5A81" w:rsidP="0055626A">
      <w:pPr>
        <w:spacing w:line="240" w:lineRule="auto"/>
      </w:pPr>
      <w:r>
        <w:fldChar w:fldCharType="begin"/>
      </w:r>
      <w:r>
        <w:instrText xml:space="preserve"> DATE  \@ "MMMM d, yyyy"  \* MERGEFORMAT </w:instrText>
      </w:r>
      <w:r>
        <w:fldChar w:fldCharType="separate"/>
      </w:r>
      <w:r w:rsidR="0007297B">
        <w:rPr>
          <w:noProof/>
        </w:rPr>
        <w:t>November 17, 2022</w:t>
      </w:r>
      <w:r>
        <w:fldChar w:fldCharType="end"/>
      </w:r>
    </w:p>
    <w:p w14:paraId="710F5220" w14:textId="77777777" w:rsidR="00755E11" w:rsidRDefault="00755E11" w:rsidP="00755E11">
      <w:pPr>
        <w:spacing w:line="240" w:lineRule="auto"/>
      </w:pPr>
    </w:p>
    <w:p w14:paraId="73CE7D06" w14:textId="77777777" w:rsidR="00755E11" w:rsidRDefault="00755E11" w:rsidP="00755E11">
      <w:pPr>
        <w:spacing w:line="240" w:lineRule="auto"/>
      </w:pPr>
    </w:p>
    <w:p w14:paraId="539F427E" w14:textId="77777777" w:rsidR="00755E11" w:rsidRDefault="00755E11" w:rsidP="00755E11">
      <w:pPr>
        <w:spacing w:line="240" w:lineRule="auto"/>
      </w:pPr>
    </w:p>
    <w:p w14:paraId="1FC6CA98" w14:textId="77777777" w:rsidR="00755E11" w:rsidRPr="00755E11" w:rsidRDefault="00755E11" w:rsidP="00755E11">
      <w:pPr>
        <w:spacing w:line="240" w:lineRule="auto"/>
      </w:pPr>
      <w:r>
        <w:t>_____________________________________________</w:t>
      </w:r>
    </w:p>
    <w:p w14:paraId="2856F57F" w14:textId="77777777" w:rsidR="003B3B1E" w:rsidRDefault="005C56EB" w:rsidP="003B3B1E">
      <w:pPr>
        <w:spacing w:line="240" w:lineRule="auto"/>
      </w:pPr>
      <w:r w:rsidRPr="002E7EE3">
        <w:rPr>
          <w:highlight w:val="cyan"/>
        </w:rPr>
        <w:t>__________________</w:t>
      </w:r>
      <w:r w:rsidR="003B3B1E">
        <w:t>,</w:t>
      </w:r>
    </w:p>
    <w:p w14:paraId="2B14DF88" w14:textId="77777777" w:rsidR="00B104DA" w:rsidRDefault="005158D5" w:rsidP="003B3B1E">
      <w:pPr>
        <w:spacing w:line="240" w:lineRule="auto"/>
      </w:pPr>
      <w:r>
        <w:t>Director</w:t>
      </w:r>
      <w:r w:rsidR="007D0106">
        <w:t xml:space="preserve">, </w:t>
      </w:r>
      <w:r w:rsidR="007D0106" w:rsidRPr="005C56EB">
        <w:rPr>
          <w:highlight w:val="cyan"/>
        </w:rPr>
        <w:t>President, and Treasurer</w:t>
      </w:r>
    </w:p>
    <w:p w14:paraId="5AD02871" w14:textId="77777777" w:rsidR="007D0106" w:rsidRDefault="007D0106" w:rsidP="003B3B1E">
      <w:pPr>
        <w:spacing w:line="240" w:lineRule="auto"/>
      </w:pPr>
    </w:p>
    <w:p w14:paraId="7EAC4E30" w14:textId="77777777" w:rsidR="007D0106" w:rsidRDefault="007D0106" w:rsidP="003B3B1E">
      <w:pPr>
        <w:spacing w:line="240" w:lineRule="auto"/>
      </w:pPr>
    </w:p>
    <w:p w14:paraId="33409128" w14:textId="77777777" w:rsidR="007D0106" w:rsidRDefault="007D0106" w:rsidP="003B3B1E">
      <w:pPr>
        <w:spacing w:line="240" w:lineRule="auto"/>
      </w:pPr>
    </w:p>
    <w:p w14:paraId="4F0D7FFA" w14:textId="77777777" w:rsidR="007D0106" w:rsidRPr="005C56EB" w:rsidRDefault="000B730B" w:rsidP="007D0106">
      <w:pPr>
        <w:spacing w:line="240" w:lineRule="auto"/>
        <w:rPr>
          <w:highlight w:val="cyan"/>
        </w:rPr>
      </w:pPr>
      <w:r w:rsidRPr="005C56EB">
        <w:rPr>
          <w:highlight w:val="cyan"/>
        </w:rPr>
        <w:fldChar w:fldCharType="begin"/>
      </w:r>
      <w:r w:rsidRPr="005C56EB">
        <w:rPr>
          <w:highlight w:val="cyan"/>
        </w:rPr>
        <w:instrText xml:space="preserve"> DATE  \@ "MMMM d, yyyy"  \* MERGEFORMAT </w:instrText>
      </w:r>
      <w:r w:rsidRPr="005C56EB">
        <w:rPr>
          <w:highlight w:val="cyan"/>
        </w:rPr>
        <w:fldChar w:fldCharType="separate"/>
      </w:r>
      <w:r w:rsidR="0007297B">
        <w:rPr>
          <w:noProof/>
          <w:highlight w:val="cyan"/>
        </w:rPr>
        <w:t>November 17, 2022</w:t>
      </w:r>
      <w:r w:rsidRPr="005C56EB">
        <w:rPr>
          <w:highlight w:val="cyan"/>
        </w:rPr>
        <w:fldChar w:fldCharType="end"/>
      </w:r>
    </w:p>
    <w:p w14:paraId="53F3687E" w14:textId="77777777" w:rsidR="007D0106" w:rsidRPr="005C56EB" w:rsidRDefault="007D0106" w:rsidP="007D0106">
      <w:pPr>
        <w:spacing w:line="240" w:lineRule="auto"/>
        <w:rPr>
          <w:highlight w:val="cyan"/>
        </w:rPr>
      </w:pPr>
    </w:p>
    <w:p w14:paraId="3BFC9F56" w14:textId="77777777" w:rsidR="007D0106" w:rsidRPr="005C56EB" w:rsidRDefault="007D0106" w:rsidP="007D0106">
      <w:pPr>
        <w:spacing w:line="240" w:lineRule="auto"/>
        <w:rPr>
          <w:highlight w:val="cyan"/>
        </w:rPr>
      </w:pPr>
    </w:p>
    <w:p w14:paraId="65797FDB" w14:textId="77777777" w:rsidR="007D0106" w:rsidRPr="005C56EB" w:rsidRDefault="007D0106" w:rsidP="007D0106">
      <w:pPr>
        <w:spacing w:line="240" w:lineRule="auto"/>
        <w:rPr>
          <w:highlight w:val="cyan"/>
        </w:rPr>
      </w:pPr>
    </w:p>
    <w:p w14:paraId="012AD7B1" w14:textId="77777777" w:rsidR="007D0106" w:rsidRPr="00755E11" w:rsidRDefault="007D0106" w:rsidP="007D0106">
      <w:pPr>
        <w:spacing w:line="240" w:lineRule="auto"/>
      </w:pPr>
      <w:r w:rsidRPr="005C56EB">
        <w:rPr>
          <w:highlight w:val="cyan"/>
        </w:rPr>
        <w:t>_____________________________________________</w:t>
      </w:r>
    </w:p>
    <w:p w14:paraId="63A160B0" w14:textId="77777777" w:rsidR="007D0106" w:rsidRDefault="005C56EB" w:rsidP="007D0106">
      <w:pPr>
        <w:spacing w:line="240" w:lineRule="auto"/>
      </w:pPr>
      <w:r w:rsidRPr="002E7EE3">
        <w:rPr>
          <w:highlight w:val="cyan"/>
        </w:rPr>
        <w:t>__________________</w:t>
      </w:r>
      <w:r w:rsidR="007D0106">
        <w:t>,</w:t>
      </w:r>
    </w:p>
    <w:p w14:paraId="41073367" w14:textId="77777777" w:rsidR="007D0106" w:rsidRDefault="007D0106" w:rsidP="007D0106">
      <w:pPr>
        <w:spacing w:line="240" w:lineRule="auto"/>
      </w:pPr>
      <w:r w:rsidRPr="005C56EB">
        <w:rPr>
          <w:highlight w:val="cyan"/>
        </w:rPr>
        <w:t>Secretary</w:t>
      </w:r>
    </w:p>
    <w:p w14:paraId="4C4BD833" w14:textId="77777777" w:rsidR="005B5A56" w:rsidRDefault="005B5A56" w:rsidP="007D0106">
      <w:pPr>
        <w:spacing w:line="240" w:lineRule="auto"/>
      </w:pPr>
    </w:p>
    <w:p w14:paraId="14B1F7F1" w14:textId="77777777" w:rsidR="00CF77A4" w:rsidRDefault="00CF77A4" w:rsidP="00755E11">
      <w:pPr>
        <w:spacing w:line="240" w:lineRule="auto"/>
      </w:pPr>
    </w:p>
    <w:p w14:paraId="0A81A31C" w14:textId="77777777" w:rsidR="005B5A56" w:rsidRDefault="005B5A56" w:rsidP="005B5A56">
      <w:pPr>
        <w:spacing w:line="240" w:lineRule="auto"/>
        <w:jc w:val="cente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2A5B1262" w14:textId="77777777" w:rsidR="00CF77A4" w:rsidRDefault="00CF77A4" w:rsidP="00755E11">
      <w:pPr>
        <w:spacing w:line="240" w:lineRule="auto"/>
      </w:pPr>
    </w:p>
    <w:p w14:paraId="02DD0FB3" w14:textId="77777777" w:rsidR="005B5A56" w:rsidRDefault="005B5A56" w:rsidP="005B5A56">
      <w:pPr>
        <w:spacing w:line="240" w:lineRule="auto"/>
      </w:pPr>
    </w:p>
    <w:p w14:paraId="75AFEE30" w14:textId="77777777" w:rsidR="005B5A56" w:rsidRDefault="005B5A56" w:rsidP="005B5A56">
      <w:pPr>
        <w:spacing w:line="240" w:lineRule="auto"/>
      </w:pPr>
    </w:p>
    <w:p w14:paraId="79518F10" w14:textId="77777777" w:rsidR="005B5A56" w:rsidRDefault="005B5A56" w:rsidP="005B5A56">
      <w:pPr>
        <w:spacing w:line="240" w:lineRule="auto"/>
      </w:pPr>
      <w:r>
        <w:t xml:space="preserve">This Consent is authorized by </w:t>
      </w:r>
      <w:r w:rsidR="00BC7C16">
        <w:t>the Corporation</w:t>
      </w:r>
      <w:r>
        <w:t xml:space="preserve">’s Bylaws and by </w:t>
      </w:r>
      <w:r w:rsidR="00F042AF">
        <w:t>California Corporations Code §</w:t>
      </w:r>
      <w:r w:rsidR="000A0714">
        <w:t>307</w:t>
      </w:r>
      <w:r w:rsidR="00F042AF">
        <w:t xml:space="preserve"> </w:t>
      </w:r>
      <w:r w:rsidRPr="00F042AF">
        <w:rPr>
          <w:highlight w:val="cyan"/>
        </w:rPr>
        <w:t>NRS 78.315</w:t>
      </w:r>
      <w:r>
        <w:t xml:space="preserve">.  The Officers shall cause this Consent to be filed in the minute book with the other minutes, consents, and similar corporate records relating to the proceedings of </w:t>
      </w:r>
      <w:r w:rsidR="00F5478B">
        <w:t xml:space="preserve">the Corporation’s Board. </w:t>
      </w:r>
    </w:p>
    <w:p w14:paraId="48EA51AC" w14:textId="77777777" w:rsidR="005B5A56" w:rsidRDefault="005B5A56" w:rsidP="005B5A56">
      <w:pPr>
        <w:spacing w:line="240" w:lineRule="auto"/>
      </w:pPr>
    </w:p>
    <w:p w14:paraId="604C0CDF" w14:textId="77777777" w:rsidR="005B5A56" w:rsidRDefault="005B5A56" w:rsidP="005B5A56">
      <w:pPr>
        <w:spacing w:line="240" w:lineRule="auto"/>
      </w:pPr>
      <w:r>
        <w:tab/>
      </w:r>
    </w:p>
    <w:p w14:paraId="6096BB99" w14:textId="77777777" w:rsidR="005B5A56" w:rsidRDefault="000B730B" w:rsidP="005B5A56">
      <w:pPr>
        <w:spacing w:line="240" w:lineRule="auto"/>
      </w:pPr>
      <w:r>
        <w:fldChar w:fldCharType="begin"/>
      </w:r>
      <w:r>
        <w:instrText xml:space="preserve"> DATE  \@ "MMMM d, yyyy"  \* MERGEFORMAT </w:instrText>
      </w:r>
      <w:r>
        <w:fldChar w:fldCharType="separate"/>
      </w:r>
      <w:r w:rsidR="0007297B">
        <w:rPr>
          <w:noProof/>
        </w:rPr>
        <w:t>November 17, 2022</w:t>
      </w:r>
      <w:r>
        <w:fldChar w:fldCharType="end"/>
      </w:r>
    </w:p>
    <w:p w14:paraId="11A7CEB3" w14:textId="77777777" w:rsidR="005B5A56" w:rsidRDefault="005B5A56" w:rsidP="005B5A56">
      <w:pPr>
        <w:spacing w:line="240" w:lineRule="auto"/>
      </w:pPr>
    </w:p>
    <w:p w14:paraId="6DB17501" w14:textId="77777777" w:rsidR="005B5A56" w:rsidRDefault="005B5A56" w:rsidP="005B5A56">
      <w:pPr>
        <w:spacing w:line="240" w:lineRule="auto"/>
      </w:pPr>
    </w:p>
    <w:p w14:paraId="4BE2883F" w14:textId="77777777" w:rsidR="005B5A56" w:rsidRDefault="005B5A56" w:rsidP="005B5A56">
      <w:pPr>
        <w:spacing w:line="240" w:lineRule="auto"/>
      </w:pPr>
      <w:r>
        <w:t>_____________________________________________</w:t>
      </w:r>
    </w:p>
    <w:p w14:paraId="4C91AD7B" w14:textId="77777777" w:rsidR="005B5A56" w:rsidRDefault="00327BB9" w:rsidP="005B5A56">
      <w:pPr>
        <w:spacing w:line="240" w:lineRule="auto"/>
      </w:pPr>
      <w:r w:rsidRPr="002E7EE3">
        <w:rPr>
          <w:highlight w:val="cyan"/>
        </w:rPr>
        <w:t>__________________</w:t>
      </w:r>
      <w:r w:rsidR="005B5A56">
        <w:t>,</w:t>
      </w:r>
    </w:p>
    <w:p w14:paraId="0BB9244C" w14:textId="77777777" w:rsidR="005B5A56" w:rsidRDefault="005B5A56" w:rsidP="005B5A56">
      <w:pPr>
        <w:spacing w:line="240" w:lineRule="auto"/>
      </w:pPr>
      <w:r>
        <w:t>Secretary</w:t>
      </w:r>
    </w:p>
    <w:p w14:paraId="58B23E91" w14:textId="77777777" w:rsidR="00D003DB" w:rsidRDefault="00D003DB"/>
    <w:sectPr w:rsidR="00D003DB"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F40C" w14:textId="77777777" w:rsidR="00546955" w:rsidRDefault="00546955" w:rsidP="000F11BF">
      <w:pPr>
        <w:spacing w:line="240" w:lineRule="auto"/>
      </w:pPr>
      <w:r>
        <w:separator/>
      </w:r>
    </w:p>
  </w:endnote>
  <w:endnote w:type="continuationSeparator" w:id="0">
    <w:p w14:paraId="68CADFF5" w14:textId="77777777" w:rsidR="00546955" w:rsidRDefault="00546955"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BA6E" w14:textId="77777777" w:rsidR="00013D5F" w:rsidRDefault="00013D5F"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0914ED33" w14:textId="77777777" w:rsidR="00013D5F" w:rsidRDefault="00013D5F" w:rsidP="00600C14">
    <w:pPr>
      <w:pStyle w:val="Footer"/>
      <w:jc w:val="center"/>
      <w:rPr>
        <w:b/>
        <w:color w:val="0033CC"/>
        <w:sz w:val="16"/>
        <w:szCs w:val="16"/>
      </w:rPr>
    </w:pPr>
  </w:p>
  <w:p w14:paraId="02DC6BD6" w14:textId="77777777" w:rsidR="00013D5F" w:rsidRPr="00600C14" w:rsidRDefault="00A332EA">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013D5F" w:rsidRPr="00600C14">
      <w:rPr>
        <w:b/>
        <w:color w:val="0033CC"/>
        <w:sz w:val="16"/>
        <w:szCs w:val="16"/>
      </w:rPr>
      <w:tab/>
    </w:r>
    <w:r w:rsidR="00013D5F" w:rsidRPr="00600C14">
      <w:rPr>
        <w:b/>
        <w:color w:val="0033CC"/>
        <w:sz w:val="16"/>
        <w:szCs w:val="16"/>
      </w:rPr>
      <w:tab/>
    </w:r>
    <w:r w:rsidR="00087E04">
      <w:rPr>
        <w:b/>
        <w:color w:val="0033CC"/>
        <w:sz w:val="16"/>
        <w:szCs w:val="16"/>
      </w:rPr>
      <w:t>Directors’</w:t>
    </w:r>
    <w:r w:rsidR="00013D5F">
      <w:rPr>
        <w:b/>
        <w:color w:val="0033CC"/>
        <w:sz w:val="16"/>
        <w:szCs w:val="16"/>
      </w:rPr>
      <w:t xml:space="preserve"> Written Consent</w:t>
    </w:r>
    <w:r w:rsidR="00DB55CE">
      <w:rPr>
        <w:b/>
        <w:color w:val="0033CC"/>
        <w:sz w:val="16"/>
        <w:szCs w:val="16"/>
      </w:rPr>
      <w:t xml:space="preserve"> in Lieu of </w:t>
    </w:r>
    <w:r w:rsidR="005F30D3">
      <w:rPr>
        <w:b/>
        <w:color w:val="0033CC"/>
        <w:sz w:val="16"/>
        <w:szCs w:val="16"/>
      </w:rPr>
      <w:t xml:space="preserve">Organizational </w:t>
    </w:r>
    <w:r w:rsidR="00DB55CE">
      <w:rPr>
        <w:b/>
        <w:color w:val="0033CC"/>
        <w:sz w:val="16"/>
        <w:szCs w:val="16"/>
      </w:rPr>
      <w:t>Board Meeting</w:t>
    </w:r>
  </w:p>
  <w:p w14:paraId="5D21ADF5" w14:textId="77777777" w:rsidR="00013D5F" w:rsidRPr="000F11BF" w:rsidRDefault="00013D5F">
    <w:pPr>
      <w:pStyle w:val="Footer"/>
      <w:rPr>
        <w:sz w:val="16"/>
        <w:szCs w:val="16"/>
      </w:rPr>
    </w:pPr>
    <w:r w:rsidRPr="00600C14">
      <w:rPr>
        <w:b/>
        <w:color w:val="0033CC"/>
        <w:sz w:val="16"/>
        <w:szCs w:val="16"/>
      </w:rPr>
      <w:tab/>
    </w:r>
    <w:r w:rsidRPr="00600C14">
      <w:rPr>
        <w:b/>
        <w:color w:val="0033CC"/>
        <w:sz w:val="16"/>
        <w:szCs w:val="16"/>
      </w:rPr>
      <w:tab/>
      <w:t xml:space="preserve">Page </w:t>
    </w:r>
    <w:r w:rsidR="00754963" w:rsidRPr="00600C14">
      <w:rPr>
        <w:b/>
        <w:color w:val="0033CC"/>
        <w:sz w:val="16"/>
        <w:szCs w:val="16"/>
      </w:rPr>
      <w:fldChar w:fldCharType="begin"/>
    </w:r>
    <w:r w:rsidRPr="00600C14">
      <w:rPr>
        <w:b/>
        <w:color w:val="0033CC"/>
        <w:sz w:val="16"/>
        <w:szCs w:val="16"/>
      </w:rPr>
      <w:instrText xml:space="preserve"> PAGE  \* Arabic  \* MERGEFORMAT </w:instrText>
    </w:r>
    <w:r w:rsidR="00754963" w:rsidRPr="00600C14">
      <w:rPr>
        <w:b/>
        <w:color w:val="0033CC"/>
        <w:sz w:val="16"/>
        <w:szCs w:val="16"/>
      </w:rPr>
      <w:fldChar w:fldCharType="separate"/>
    </w:r>
    <w:r w:rsidR="00456519">
      <w:rPr>
        <w:b/>
        <w:noProof/>
        <w:color w:val="0033CC"/>
        <w:sz w:val="16"/>
        <w:szCs w:val="16"/>
      </w:rPr>
      <w:t>2</w:t>
    </w:r>
    <w:r w:rsidR="00754963" w:rsidRPr="00600C14">
      <w:rPr>
        <w:b/>
        <w:color w:val="0033CC"/>
        <w:sz w:val="16"/>
        <w:szCs w:val="16"/>
      </w:rPr>
      <w:fldChar w:fldCharType="end"/>
    </w:r>
    <w:r w:rsidRPr="00600C14">
      <w:rPr>
        <w:b/>
        <w:color w:val="0033CC"/>
        <w:sz w:val="16"/>
        <w:szCs w:val="16"/>
      </w:rPr>
      <w:t xml:space="preserve"> of </w:t>
    </w:r>
    <w:fldSimple w:instr=" NUMPAGES  \* Arabic  \* MERGEFORMAT ">
      <w:r w:rsidR="00456519" w:rsidRPr="00456519">
        <w:rPr>
          <w:b/>
          <w:noProof/>
          <w:color w:val="0033CC"/>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1B0A" w14:textId="77777777" w:rsidR="00546955" w:rsidRDefault="00546955" w:rsidP="000F11BF">
      <w:pPr>
        <w:spacing w:line="240" w:lineRule="auto"/>
      </w:pPr>
      <w:r>
        <w:separator/>
      </w:r>
    </w:p>
  </w:footnote>
  <w:footnote w:type="continuationSeparator" w:id="0">
    <w:p w14:paraId="27F4B7C0" w14:textId="77777777" w:rsidR="00546955" w:rsidRDefault="00546955"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04FF3"/>
    <w:rsid w:val="00013D5F"/>
    <w:rsid w:val="00025F8B"/>
    <w:rsid w:val="000314C8"/>
    <w:rsid w:val="00037F99"/>
    <w:rsid w:val="00042842"/>
    <w:rsid w:val="000454A6"/>
    <w:rsid w:val="000536ED"/>
    <w:rsid w:val="0005797F"/>
    <w:rsid w:val="0007297B"/>
    <w:rsid w:val="00075626"/>
    <w:rsid w:val="000862C6"/>
    <w:rsid w:val="00087E04"/>
    <w:rsid w:val="000A0714"/>
    <w:rsid w:val="000A6B87"/>
    <w:rsid w:val="000B045C"/>
    <w:rsid w:val="000B3A25"/>
    <w:rsid w:val="000B730B"/>
    <w:rsid w:val="000E5A81"/>
    <w:rsid w:val="000F11BF"/>
    <w:rsid w:val="001001BA"/>
    <w:rsid w:val="00107B8A"/>
    <w:rsid w:val="00136B63"/>
    <w:rsid w:val="00143B2D"/>
    <w:rsid w:val="00160E14"/>
    <w:rsid w:val="001731B7"/>
    <w:rsid w:val="001822A2"/>
    <w:rsid w:val="001B63F0"/>
    <w:rsid w:val="001C51AB"/>
    <w:rsid w:val="001C63BC"/>
    <w:rsid w:val="001E3CAF"/>
    <w:rsid w:val="0020105E"/>
    <w:rsid w:val="0020123A"/>
    <w:rsid w:val="0025495A"/>
    <w:rsid w:val="00260E4C"/>
    <w:rsid w:val="00261291"/>
    <w:rsid w:val="002666F9"/>
    <w:rsid w:val="00270E81"/>
    <w:rsid w:val="002748BE"/>
    <w:rsid w:val="00282D64"/>
    <w:rsid w:val="00283518"/>
    <w:rsid w:val="0028691C"/>
    <w:rsid w:val="0029262D"/>
    <w:rsid w:val="0029434B"/>
    <w:rsid w:val="002A4A55"/>
    <w:rsid w:val="002B28AF"/>
    <w:rsid w:val="002B42F4"/>
    <w:rsid w:val="002C05D5"/>
    <w:rsid w:val="002D2805"/>
    <w:rsid w:val="002E0D1E"/>
    <w:rsid w:val="002E2A11"/>
    <w:rsid w:val="002E74B9"/>
    <w:rsid w:val="00315DDC"/>
    <w:rsid w:val="00316546"/>
    <w:rsid w:val="00320797"/>
    <w:rsid w:val="00327BB9"/>
    <w:rsid w:val="0033074A"/>
    <w:rsid w:val="003B3B1E"/>
    <w:rsid w:val="003B73C3"/>
    <w:rsid w:val="003D704B"/>
    <w:rsid w:val="003E7A02"/>
    <w:rsid w:val="00400F36"/>
    <w:rsid w:val="00433910"/>
    <w:rsid w:val="00451B4E"/>
    <w:rsid w:val="00456519"/>
    <w:rsid w:val="00462258"/>
    <w:rsid w:val="00465DB2"/>
    <w:rsid w:val="004A13D2"/>
    <w:rsid w:val="004B468D"/>
    <w:rsid w:val="004B4AAB"/>
    <w:rsid w:val="004C09D2"/>
    <w:rsid w:val="004C6A97"/>
    <w:rsid w:val="004E3F08"/>
    <w:rsid w:val="0050360D"/>
    <w:rsid w:val="005158D5"/>
    <w:rsid w:val="00517E21"/>
    <w:rsid w:val="005310EB"/>
    <w:rsid w:val="00541CFF"/>
    <w:rsid w:val="0054511A"/>
    <w:rsid w:val="00546955"/>
    <w:rsid w:val="00546F38"/>
    <w:rsid w:val="0055626A"/>
    <w:rsid w:val="005630F3"/>
    <w:rsid w:val="00574C0E"/>
    <w:rsid w:val="005A3AEF"/>
    <w:rsid w:val="005B02DD"/>
    <w:rsid w:val="005B5A56"/>
    <w:rsid w:val="005C56EB"/>
    <w:rsid w:val="005D0B6A"/>
    <w:rsid w:val="005D3AC8"/>
    <w:rsid w:val="005E101C"/>
    <w:rsid w:val="005F30D3"/>
    <w:rsid w:val="00600C14"/>
    <w:rsid w:val="00631B41"/>
    <w:rsid w:val="00651E8A"/>
    <w:rsid w:val="00657357"/>
    <w:rsid w:val="00674A87"/>
    <w:rsid w:val="00683F56"/>
    <w:rsid w:val="00692199"/>
    <w:rsid w:val="00693EC1"/>
    <w:rsid w:val="006B235D"/>
    <w:rsid w:val="006D1202"/>
    <w:rsid w:val="006D42E7"/>
    <w:rsid w:val="006F6AC0"/>
    <w:rsid w:val="007177C1"/>
    <w:rsid w:val="00754963"/>
    <w:rsid w:val="00755E11"/>
    <w:rsid w:val="00756325"/>
    <w:rsid w:val="007708AD"/>
    <w:rsid w:val="0078243B"/>
    <w:rsid w:val="00790690"/>
    <w:rsid w:val="007A7A90"/>
    <w:rsid w:val="007B5E3A"/>
    <w:rsid w:val="007D0106"/>
    <w:rsid w:val="007D49C0"/>
    <w:rsid w:val="007E0F5F"/>
    <w:rsid w:val="007F04B9"/>
    <w:rsid w:val="00803E31"/>
    <w:rsid w:val="0082792F"/>
    <w:rsid w:val="00827C27"/>
    <w:rsid w:val="00830F65"/>
    <w:rsid w:val="00841DC6"/>
    <w:rsid w:val="00842CB2"/>
    <w:rsid w:val="008619EC"/>
    <w:rsid w:val="008715F4"/>
    <w:rsid w:val="008852D5"/>
    <w:rsid w:val="008920FF"/>
    <w:rsid w:val="0089775F"/>
    <w:rsid w:val="008A6B28"/>
    <w:rsid w:val="00912B60"/>
    <w:rsid w:val="00923492"/>
    <w:rsid w:val="00931D4E"/>
    <w:rsid w:val="00962B9B"/>
    <w:rsid w:val="00966130"/>
    <w:rsid w:val="009665BF"/>
    <w:rsid w:val="0099569F"/>
    <w:rsid w:val="009A71A2"/>
    <w:rsid w:val="009B520C"/>
    <w:rsid w:val="00A332EA"/>
    <w:rsid w:val="00A459C6"/>
    <w:rsid w:val="00A962FE"/>
    <w:rsid w:val="00AF4492"/>
    <w:rsid w:val="00B049F9"/>
    <w:rsid w:val="00B104DA"/>
    <w:rsid w:val="00B227AE"/>
    <w:rsid w:val="00B41D56"/>
    <w:rsid w:val="00B52096"/>
    <w:rsid w:val="00B636EE"/>
    <w:rsid w:val="00BB1E5F"/>
    <w:rsid w:val="00BC31FE"/>
    <w:rsid w:val="00BC7C16"/>
    <w:rsid w:val="00BD10C8"/>
    <w:rsid w:val="00BF3E00"/>
    <w:rsid w:val="00C00684"/>
    <w:rsid w:val="00C06EE5"/>
    <w:rsid w:val="00C330DC"/>
    <w:rsid w:val="00C7388B"/>
    <w:rsid w:val="00C80D64"/>
    <w:rsid w:val="00C930CC"/>
    <w:rsid w:val="00CA11C4"/>
    <w:rsid w:val="00CB1BE4"/>
    <w:rsid w:val="00CB305F"/>
    <w:rsid w:val="00CB3D1B"/>
    <w:rsid w:val="00CD6298"/>
    <w:rsid w:val="00CE210C"/>
    <w:rsid w:val="00CF1F19"/>
    <w:rsid w:val="00CF77A4"/>
    <w:rsid w:val="00D003DB"/>
    <w:rsid w:val="00D4676D"/>
    <w:rsid w:val="00D578E8"/>
    <w:rsid w:val="00DB55CE"/>
    <w:rsid w:val="00DB76DD"/>
    <w:rsid w:val="00DD4712"/>
    <w:rsid w:val="00DE0641"/>
    <w:rsid w:val="00DE707C"/>
    <w:rsid w:val="00E03D45"/>
    <w:rsid w:val="00E426D4"/>
    <w:rsid w:val="00E808C5"/>
    <w:rsid w:val="00E90698"/>
    <w:rsid w:val="00EB5906"/>
    <w:rsid w:val="00EB5E64"/>
    <w:rsid w:val="00EC4A8D"/>
    <w:rsid w:val="00EC6BB2"/>
    <w:rsid w:val="00ED2DD4"/>
    <w:rsid w:val="00ED5DBD"/>
    <w:rsid w:val="00EF39C7"/>
    <w:rsid w:val="00EF448A"/>
    <w:rsid w:val="00F042AF"/>
    <w:rsid w:val="00F24C5E"/>
    <w:rsid w:val="00F3390B"/>
    <w:rsid w:val="00F5478B"/>
    <w:rsid w:val="00F6074E"/>
    <w:rsid w:val="00F64804"/>
    <w:rsid w:val="00F74DCA"/>
    <w:rsid w:val="00FE0B96"/>
    <w:rsid w:val="00FE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0290"/>
  <w15:docId w15:val="{AE4582E7-C2B3-4602-95F3-B551049F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0F7F4F-2581-42F0-9AC0-1262B66ECB7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Board Mtg. - MBK 111722&quot;,&quot;id&quot;:&quot;written_consent_lieu_organizational_board_mtg_mbk_111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15063-DF99-454A-8A47-9DF13239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B. Kushner, Esq.</cp:lastModifiedBy>
  <cp:revision>11</cp:revision>
  <cp:lastPrinted>2017-02-16T16:46:00Z</cp:lastPrinted>
  <dcterms:created xsi:type="dcterms:W3CDTF">2017-06-13T15:44:00Z</dcterms:created>
  <dcterms:modified xsi:type="dcterms:W3CDTF">2017-06-13T21:01:00Z</dcterms:modified>
</cp:coreProperties>
</file>