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03E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03E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403EC3"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403EC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403EC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403EC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403EC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403EC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403EC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403EC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403EC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403EC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403EC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403EC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403EC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403EC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403EC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403EC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403EC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403E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403E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403E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403E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403E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403E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403EC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403EC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403EC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403EC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403EC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403EC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403EC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403EC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403EC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403EC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403EC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403EC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403EC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403EC3"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403EC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403EC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403EC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403EC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403EC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403EC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03EC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403EC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403EC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403EC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403EC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403EC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403EC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403EC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403EC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403EC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403EC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403EC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403EC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403EC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403EC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403EC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403EC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403EC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03EC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03EC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03EC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403E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403E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403EC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403EC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403EC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403EC3"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403EC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w:t>
      </w:r>
      <w:r>
        <w:rPr>
          <w:rFonts w:ascii="Cormorant Garamond" w:hAnsi="Cormorant Garamond" w:cs="Times New Roman"/>
          <w:sz w:val="20"/>
          <w:szCs w:val="20"/>
        </w:rPr>
        <w:t>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060B6B82"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Pr>
              <w:rFonts w:ascii="Cormorant Garamond" w:hAnsi="Cormorant Garamond" w:cs="Times New Roman"/>
              <w:color w:val="2F9C0A"/>
              <w:sz w:val="20"/>
              <w:szCs w:val="20"/>
            </w:rPr>
            <w:t>yn_bill_travel_time</w:t>
          </w:r>
          <w:r>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w:t>
      </w:r>
      <w:r>
        <w:rPr>
          <w:rFonts w:ascii="Cormorant Garamond" w:hAnsi="Cormorant Garamond" w:cs="Times New Roman"/>
          <w:sz w:val="20"/>
          <w:szCs w:val="20"/>
        </w:rPr>
        <w:t>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BCF00BB"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transportation/service interruptions; and/or (iv) Client’s failure to pay timely on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 xml:space="preserve">If Client pauses or delays the Project, Rosemary Road shall be entitled to charge Client a reinstatement fee to restart the Project at a later date </w:t>
      </w:r>
      <w:r w:rsidR="0078778F">
        <w:rPr>
          <w:rFonts w:ascii="Cormorant Garamond" w:hAnsi="Cormorant Garamond" w:cs="Times New Roman"/>
          <w:sz w:val="20"/>
          <w:szCs w:val="20"/>
        </w:rPr>
        <w:t>(the “Reinstatement Fee”)</w:t>
      </w:r>
      <w:r w:rsidR="0078778F">
        <w:rPr>
          <w:rFonts w:ascii="Cormorant Garamond" w:hAnsi="Cormorant Garamond" w:cs="Times New Roman"/>
          <w:sz w:val="20"/>
          <w:szCs w:val="20"/>
        </w:rPr>
        <w:t>.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E0204E"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Content>
          <w:r w:rsidRPr="007F3488">
            <w:rPr>
              <w:rFonts w:eastAsia="Times New Roman" w:cs="Times New Roman"/>
              <w:color w:val="CCCCCC"/>
              <w:szCs w:val="24"/>
            </w:rPr>
            <w:t>###</w:t>
          </w:r>
        </w:sdtContent>
      </w:sdt>
    </w:p>
    <w:p w14:paraId="1211B3E9" w14:textId="560AB8C1"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07DE140E"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00000"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16</Pages>
  <Words>8178</Words>
  <Characters>41464</Characters>
  <Application>Microsoft Office Word</Application>
  <DocSecurity>0</DocSecurity>
  <Lines>2073</Lines>
  <Paragraphs>1210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646</cp:revision>
  <cp:lastPrinted>2023-03-15T16:38:00Z</cp:lastPrinted>
  <dcterms:created xsi:type="dcterms:W3CDTF">2022-05-13T13:54:00Z</dcterms:created>
  <dcterms:modified xsi:type="dcterms:W3CDTF">2023-06-12T17:29:00Z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