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D179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D179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D179F"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D179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D179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D179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D179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D179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D179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D179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D179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D179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D179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D179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D179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D179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D179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D179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D179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D179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D179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D179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D179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D179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D179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D179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D179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D179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D179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D179F"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D179F"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D179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D179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D179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D179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D179F"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D179F"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D179F"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2D179F"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2D179F"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D179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D179F"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D179F"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D179F"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D179F"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D179F"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D179F"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D179F"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D179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D179F"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D179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D179F"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D179F"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D179F"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D179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D179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D179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D179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D179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D179F"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D179F"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D179F"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D179F"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D179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D179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D179F"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D179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D179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D179F"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D179F"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D179F"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D179F"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2D179F"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653EF773" w14:textId="24CB2D32" w:rsidR="00694045" w:rsidRDefault="00694045" w:rsidP="00891749">
      <w:pPr>
        <w:spacing w:after="0" w:line="240" w:lineRule="auto"/>
        <w:ind w:left="720"/>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rates specified below </w:t>
      </w:r>
      <w:r>
        <w:rPr>
          <w:rFonts w:ascii="Cormorant Garamond" w:hAnsi="Cormorant Garamond" w:cs="Times New Roman"/>
          <w:sz w:val="20"/>
          <w:szCs w:val="20"/>
        </w:rPr>
        <w:t xml:space="preserve">in minimum increments of 15 minutes. </w:t>
      </w:r>
    </w:p>
    <w:p w14:paraId="317F1D9D" w14:textId="77777777" w:rsidR="00694045" w:rsidRDefault="00694045" w:rsidP="00891749">
      <w:pPr>
        <w:spacing w:after="0" w:line="240" w:lineRule="auto"/>
        <w:ind w:left="720"/>
      </w:pPr>
    </w:p>
    <w:p w14:paraId="031235A0" w14:textId="07E36A2B"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For all Design Services performed by Kris Riddle </w:t>
      </w:r>
      <w:r w:rsidR="002D179F">
        <w:rPr>
          <w:rFonts w:ascii="Cormorant Garamond" w:hAnsi="Cormorant Garamond" w:cs="Times New Roman"/>
          <w:sz w:val="20"/>
          <w:szCs w:val="20"/>
        </w:rPr>
        <w:t>or</w:t>
      </w:r>
      <w:r w:rsidR="00FA5AE8">
        <w:rPr>
          <w:rFonts w:ascii="Cormorant Garamond" w:hAnsi="Cormorant Garamond" w:cs="Times New Roman"/>
          <w:sz w:val="20"/>
          <w:szCs w:val="20"/>
        </w:rPr>
        <w:t xml:space="preserve"> Br0oke Wojcik, Client shall pay an hourly rate of $150</w:t>
      </w:r>
      <w:r w:rsidR="00FA5AE8">
        <w:rPr>
          <w:rFonts w:ascii="Cormorant Garamond" w:hAnsi="Cormorant Garamond" w:cs="Times New Roman"/>
          <w:sz w:val="20"/>
          <w:szCs w:val="20"/>
        </w:rPr>
        <w:t xml:space="preserve">. </w:t>
      </w:r>
      <w:r w:rsidR="00FA5AE8">
        <w:rPr>
          <w:rFonts w:ascii="Cormorant Garamond" w:hAnsi="Cormorant Garamond" w:cs="Times New Roman"/>
          <w:sz w:val="20"/>
          <w:szCs w:val="20"/>
        </w:rPr>
        <w:t>For any other individuals employed by Rosemary Road, hourly rates will range between $50 and $100.</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948A5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15</Pages>
  <Words>7188</Words>
  <Characters>36444</Characters>
  <Application>Microsoft Office Word</Application>
  <DocSecurity>0</DocSecurity>
  <Lines>1822</Lines>
  <Paragraphs>1064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623</cp:revision>
  <cp:lastPrinted>2023-03-15T16:38:00Z</cp:lastPrinted>
  <dcterms:created xsi:type="dcterms:W3CDTF">2022-05-13T13:54:00Z</dcterms:created>
  <dcterms:modified xsi:type="dcterms:W3CDTF">2023-06-12T15:18:00Z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