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D312E0"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D312E0"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D312E0"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D312E0"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D312E0"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04CD002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E13C00">
        <w:rPr>
          <w:rFonts w:cs="Times New Roman"/>
          <w:bCs/>
          <w:noProof/>
          <w:color w:val="000099"/>
          <w:sz w:val="26"/>
          <w:szCs w:val="26"/>
        </w:rPr>
        <w:t>March 30,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D312E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D312E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D312E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D312E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D312E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D312E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D312E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D312E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D312E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D312E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D312E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D312E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D312E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D312E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D312E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D312E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D312E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D312E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D312E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D312E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D312E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D312E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D312E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D312E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D312E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D312E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D312E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D312E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D312E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D312E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D312E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D312E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D312E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D312E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D312E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D312E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D312E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D312E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D312E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D312E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D312E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D312E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D312E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D312E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D312E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D312E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D312E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D312E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D312E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D312E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D312E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D312E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D312E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D312E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D312E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D312E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D312E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D312E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D312E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D312E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D312E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D312E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D312E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D312E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D312E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D312E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D312E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D312E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D312E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D312E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D312E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D312E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D312E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D312E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D312E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D312E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D312E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D312E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D312E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D312E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D312E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D312E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D312E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D312E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D312E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D312E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D312E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D312E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D312E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D312E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D312E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D312E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D312E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D312E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D312E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D312E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D312E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D312E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D312E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D312E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D312E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D312E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D312E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D312E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D312E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D312E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D312E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D312E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D312E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D312E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D312E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D312E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D312E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D312E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D312E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D312E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D312E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D312E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D312E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D312E0"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D312E0"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D312E0"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D312E0"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D312E0"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D312E0"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D312E0"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D312E0"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D312E0"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D312E0"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D312E0"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D312E0"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D312E0"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D312E0"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D312E0"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D312E0"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D312E0"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D312E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D312E0"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D312E0"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D312E0"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D312E0"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D312E0"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D312E0"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D312E0"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D312E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D312E0"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D312E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D312E0"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D312E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D312E0"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D312E0"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D312E0"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D312E0"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D312E0"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D312E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D312E0"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D312E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D312E0"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D312E0"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D312E0"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D312E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D312E0"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D312E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D312E0"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D312E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D312E0"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D312E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D312E0"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D312E0"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D312E0"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D312E0"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D312E0"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D312E0"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D312E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D312E0"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D99D15D"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D312E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D312E0"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D312E0"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D312E0"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D312E0"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D312E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D312E0"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D312E0"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D312E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D312E0"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D312E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D312E0"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D312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D312E0"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D312E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D312E0"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D312E0"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D312E0"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D312E0"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D312E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D312E0"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D312E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D312E0"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D312E0"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D312E0"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D312E0"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D312E0"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D312E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D312E0"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D312E0"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D312E0"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D312E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D312E0"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D312E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D312E0"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D312E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D312E0"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D312E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D312E0"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D312E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D312E0"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D312E0"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D312E0"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D312E0"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D312E0"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D312E0"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D312E0"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D312E0"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D312E0"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D312E0"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D312E0"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D312E0"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D312E0"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D312E0"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D312E0"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D312E0"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D312E0"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D312E0"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D312E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D312E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D312E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D312E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D312E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D312E0"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D312E0"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D312E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D312E0"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D312E0"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D312E0"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D312E0"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D312E0"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D312E0"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D312E0"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D312E0"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D312E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D312E0"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D312E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D312E0"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D312E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D312E0"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D312E0"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D312E0"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D312E0"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D312E0"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D312E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D312E0"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D312E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D312E0"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D312E0"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D312E0"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D312E0"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D312E0"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D312E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D312E0"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D312E0"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D312E0"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D312E0"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D312E0"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D312E0"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D312E0"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D312E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D312E0"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D312E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D312E0"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D312E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D312E0"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D312E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D312E0"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D312E0"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D312E0"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D312E0"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D312E0"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D312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D312E0"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D312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D312E0"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D312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D312E0"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D312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D312E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D312E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D312E0"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D312E0"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D312E0"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D312E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D312E0"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D312E0"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D312E0"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D312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D312E0"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D312E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D312E0"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D312E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D312E0"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D312E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D312E0"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D312E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D312E0"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D312E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D312E0"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D312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D312E0"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D312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D312E0"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D312E0"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D312E0"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D312E0"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D312E0"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D312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D312E0"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D312E0"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D312E0"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D312E0"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D312E0"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D312E0"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D312E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D312E0"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D312E0"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D312E0"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D312E0"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D312E0"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D312E0"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D312E0"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D312E0"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D312E0"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D312E0"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D312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D312E0"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D312E0"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D312E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D312E0"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D312E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D312E0"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D312E0"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D312E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D312E0"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D312E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D312E0"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D312E0"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D312E0"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D312E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D312E0"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D312E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D312E0"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D312E0"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D312E0"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D312E0"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D312E0"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D312E0"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D312E0"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D312E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D312E0"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D312E0"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D312E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D312E0"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D312E0"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D312E0"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D312E0"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D312E0"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D312E0"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D312E0"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D312E0"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D312E0"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D312E0"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D312E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D312E0"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D312E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D312E0"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D312E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D312E0"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D312E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D312E0"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D312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D312E0"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D312E0"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D312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D312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D312E0"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D312E0"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D312E0"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D312E0"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D312E0"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D312E0"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D312E0"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D312E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D312E0"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D312E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D312E0"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D312E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D312E0"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D312E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D312E0"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D312E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D312E0"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D312E0"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D312E0"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D312E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D312E0"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D312E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D312E0"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D312E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D312E0"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D312E0"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D312E0"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D312E0"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D312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D312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D312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D312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D312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D312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D312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D312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D312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D312E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D312E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D312E0"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D312E0"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D312E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D312E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D312E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D312E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D312E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D312E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D312E0"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D312E0"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D312E0"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D312E0"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D312E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D312E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D312E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D312E0"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D312E0"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02E9A03A" w:rsidR="00AA0D36" w:rsidRDefault="00AA0D36" w:rsidP="00AA0D36">
      <w:pPr>
        <w:spacing w:after="264"/>
      </w:pPr>
      <w:r>
        <w:t xml:space="preserve">To the extent that Client wants to </w:t>
      </w:r>
      <w:r w:rsidR="00FD25C3">
        <w:t>file a lawsuit containing the</w:t>
      </w:r>
      <w:r>
        <w:t xml:space="preserve"> causes of action discussed above, the </w:t>
      </w:r>
      <w:r w:rsidR="00FD25C3">
        <w:t>action</w:t>
      </w:r>
      <w:r>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w:t>
      </w:r>
      <w:r w:rsidR="00FD25C3">
        <w:t>causes of action</w:t>
      </w:r>
      <w:r>
        <w:t xml:space="preserve">). </w:t>
      </w:r>
    </w:p>
    <w:p w14:paraId="41599709" w14:textId="77777777" w:rsidR="0024478A" w:rsidRDefault="00D312E0"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5E500B">
        <w:rPr>
          <w:highlight w:val="green"/>
        </w:rPr>
        <w:t xml:space="preserve">DELETE THIS NOTE: If the Medical Malpractice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D312E0"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65534044" w:rsidR="00AA0D36" w:rsidRDefault="00D312E0"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D312E0"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D312E0"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D312E0"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D312E0"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D312E0"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D312E0"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D312E0"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0849805" w:rsidR="00745226" w:rsidRDefault="00D312E0"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D312E0"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D312E0"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356C2082" w:rsidR="00C53B37" w:rsidRDefault="00D312E0"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D312E0" w:rsidP="00522CC4">
      <w:pPr>
        <w:spacing w:after="264"/>
        <w:ind w:left="720"/>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D312E0"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350481B3" w14:textId="731E8176" w:rsidR="00522CC4" w:rsidRDefault="00522CC4" w:rsidP="00522CC4">
      <w:pPr>
        <w:spacing w:after="264"/>
        <w:ind w:left="720"/>
        <w:rPr>
          <w:rFonts w:cs="Times New Roman"/>
          <w:bCs/>
          <w:szCs w:val="24"/>
        </w:rPr>
      </w:pPr>
    </w:p>
    <w:p w14:paraId="41E5D0E9" w14:textId="3DF80196" w:rsidR="00522CC4" w:rsidRDefault="00D312E0" w:rsidP="00522CC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D312E0" w:rsidP="00E62227">
      <w:pPr>
        <w:spacing w:after="264"/>
        <w:ind w:left="720"/>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D312E0" w:rsidP="00E6222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D312E0" w:rsidP="00522CC4">
      <w:pPr>
        <w:spacing w:after="264"/>
        <w:ind w:left="720"/>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D312E0" w:rsidP="00522CC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D312E0" w:rsidP="00AB561E">
      <w:pPr>
        <w:spacing w:after="264"/>
        <w:ind w:left="720"/>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D312E0" w:rsidP="00AB561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D312E0"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D312E0"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D312E0"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14E0265E" w:rsidR="00BF5410" w:rsidRDefault="00D312E0"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44A38815" w:rsidR="00A1025D" w:rsidRPr="00973E0F" w:rsidRDefault="00D312E0"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r w:rsidR="00A1025D" w:rsidRPr="00264492">
            <w:rPr>
              <w:rStyle w:val="operator1"/>
              <w:rFonts w:eastAsia="Times New Roman"/>
            </w:rPr>
            <w:t>and</w:t>
          </w:r>
          <w:r w:rsidR="00A1025D">
            <w:rPr>
              <w:rStyle w:val="operator1"/>
              <w:rFonts w:eastAsia="Times New Roman"/>
            </w:rPr>
            <w:t xml:space="preserve"> </w:t>
          </w:r>
          <w:r w:rsidR="00A1025D">
            <w:rPr>
              <w:rFonts w:cs="Times New Roman"/>
              <w:color w:val="C92C2C"/>
              <w:szCs w:val="24"/>
            </w:rPr>
            <w:t>yn_binding_arb_applies_all</w:t>
          </w:r>
          <w:r w:rsidR="00A1025D" w:rsidRPr="00E36359">
            <w:rPr>
              <w:rFonts w:cs="Times New Roman"/>
              <w:color w:val="C92C2C"/>
              <w:szCs w:val="24"/>
            </w:rPr>
            <w:t xml:space="preserve"> </w:t>
          </w:r>
          <w:r w:rsidR="00A1025D" w:rsidRPr="00E36359">
            <w:rPr>
              <w:rFonts w:cs="Times New Roman"/>
              <w:color w:val="A67F59"/>
              <w:szCs w:val="24"/>
            </w:rPr>
            <w:t>==</w:t>
          </w:r>
          <w:r w:rsidR="00A1025D" w:rsidRPr="00E36359">
            <w:rPr>
              <w:rFonts w:cs="Times New Roman"/>
              <w:color w:val="C92C2C"/>
              <w:szCs w:val="24"/>
            </w:rPr>
            <w:t xml:space="preserve"> </w:t>
          </w:r>
          <w:r w:rsidR="00A1025D" w:rsidRPr="00E36359">
            <w:rPr>
              <w:rFonts w:cs="Times New Roman"/>
              <w:color w:val="5F6364"/>
              <w:szCs w:val="24"/>
            </w:rPr>
            <w:t>"</w:t>
          </w:r>
          <w:r w:rsidR="00A1025D">
            <w:rPr>
              <w:rFonts w:cs="Times New Roman"/>
              <w:color w:val="2F9C0A"/>
              <w:szCs w:val="24"/>
            </w:rPr>
            <w:t>Yes</w:t>
          </w:r>
          <w:r w:rsidR="00A1025D" w:rsidRPr="00E36359">
            <w:rPr>
              <w:rFonts w:cs="Times New Roman"/>
              <w:color w:val="5F6364"/>
              <w:szCs w:val="24"/>
            </w:rPr>
            <w:t>"</w:t>
          </w:r>
          <w:r w:rsidR="00A1025D" w:rsidRPr="00020852">
            <w:rPr>
              <w:rFonts w:cs="Times New Roman"/>
              <w:color w:val="C92C2C"/>
              <w:szCs w:val="24"/>
            </w:rPr>
            <w:t xml:space="preserve"> </w:t>
          </w:r>
        </w:sdtContent>
      </w:sdt>
    </w:p>
    <w:p w14:paraId="5A9E1439" w14:textId="77777777" w:rsidR="00A1025D" w:rsidRDefault="00A1025D" w:rsidP="00A1025D">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7D7AB1C2" w14:textId="77777777" w:rsidR="00A1025D" w:rsidRDefault="00D312E0"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02649F" w14:textId="61E29E82" w:rsidR="00A1025D" w:rsidRPr="00973E0F" w:rsidRDefault="00D312E0" w:rsidP="00A1025D">
      <w:pPr>
        <w:spacing w:after="264"/>
        <w:rPr>
          <w:rFonts w:cs="Times New Roman"/>
          <w:szCs w:val="24"/>
        </w:rPr>
      </w:pPr>
      <w:sdt>
        <w:sdtPr>
          <w:rPr>
            <w:rFonts w:cs="Times New Roman"/>
            <w:color w:val="C92C2C"/>
            <w:szCs w:val="24"/>
          </w:rPr>
          <w:alias w:val="Show If"/>
          <w:tag w:val="FlowConditionShowIf"/>
          <w:id w:val="-1272313215"/>
          <w:placeholder>
            <w:docPart w:val="AF89652EB0EE4C4381F8E9FBE3786AD2"/>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r w:rsidR="00A1025D" w:rsidRPr="00264492">
            <w:rPr>
              <w:rStyle w:val="operator1"/>
              <w:rFonts w:eastAsia="Times New Roman"/>
            </w:rPr>
            <w:t>and</w:t>
          </w:r>
          <w:r w:rsidR="00A1025D">
            <w:rPr>
              <w:rStyle w:val="operator1"/>
              <w:rFonts w:eastAsia="Times New Roman"/>
            </w:rPr>
            <w:t xml:space="preserve"> </w:t>
          </w:r>
          <w:r w:rsidR="00A1025D">
            <w:rPr>
              <w:rFonts w:cs="Times New Roman"/>
              <w:color w:val="C92C2C"/>
              <w:szCs w:val="24"/>
            </w:rPr>
            <w:t>yn_binding_arb_applies_all</w:t>
          </w:r>
          <w:r w:rsidR="00A1025D" w:rsidRPr="00E36359">
            <w:rPr>
              <w:rFonts w:cs="Times New Roman"/>
              <w:color w:val="C92C2C"/>
              <w:szCs w:val="24"/>
            </w:rPr>
            <w:t xml:space="preserve"> </w:t>
          </w:r>
          <w:r w:rsidR="00A1025D" w:rsidRPr="00E36359">
            <w:rPr>
              <w:rFonts w:cs="Times New Roman"/>
              <w:color w:val="A67F59"/>
              <w:szCs w:val="24"/>
            </w:rPr>
            <w:t>==</w:t>
          </w:r>
          <w:r w:rsidR="00A1025D" w:rsidRPr="00E36359">
            <w:rPr>
              <w:rFonts w:cs="Times New Roman"/>
              <w:color w:val="C92C2C"/>
              <w:szCs w:val="24"/>
            </w:rPr>
            <w:t xml:space="preserve"> </w:t>
          </w:r>
          <w:r w:rsidR="00A1025D" w:rsidRPr="00E36359">
            <w:rPr>
              <w:rFonts w:cs="Times New Roman"/>
              <w:color w:val="5F6364"/>
              <w:szCs w:val="24"/>
            </w:rPr>
            <w:t>"</w:t>
          </w:r>
          <w:r w:rsidR="00A1025D">
            <w:rPr>
              <w:rFonts w:cs="Times New Roman"/>
              <w:color w:val="2F9C0A"/>
              <w:szCs w:val="24"/>
            </w:rPr>
            <w:t>No</w:t>
          </w:r>
          <w:r w:rsidR="00A1025D" w:rsidRPr="00E36359">
            <w:rPr>
              <w:rFonts w:cs="Times New Roman"/>
              <w:color w:val="5F6364"/>
              <w:szCs w:val="24"/>
            </w:rPr>
            <w:t>"</w:t>
          </w:r>
          <w:r w:rsidR="00A1025D" w:rsidRPr="00020852">
            <w:rPr>
              <w:rFonts w:cs="Times New Roman"/>
              <w:color w:val="C92C2C"/>
              <w:szCs w:val="24"/>
            </w:rPr>
            <w:t xml:space="preserve"> </w:t>
          </w:r>
        </w:sdtContent>
      </w:sdt>
    </w:p>
    <w:p w14:paraId="61DB1F6C" w14:textId="77777777" w:rsidR="00A1025D" w:rsidRDefault="00A1025D" w:rsidP="00A1025D">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that provision is enforceable, and the relevant parties can be required to arbitrate the applicable issues in </w:t>
      </w:r>
      <w:sdt>
        <w:sdtPr>
          <w:rPr>
            <w:rFonts w:cs="Times New Roman"/>
            <w:szCs w:val="24"/>
          </w:rPr>
          <w:alias w:val="Field"/>
          <w:tag w:val="FlowField"/>
          <w:id w:val="1765032732"/>
          <w:placeholder>
            <w:docPart w:val="FA00425313E74187A853680B059E3B8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As to the parties/issues that are </w:t>
      </w:r>
      <w:r w:rsidRPr="00013636">
        <w:rPr>
          <w:rFonts w:cs="Times New Roman"/>
          <w:i/>
          <w:iCs/>
          <w:szCs w:val="24"/>
        </w:rPr>
        <w:t>not</w:t>
      </w:r>
      <w:r>
        <w:rPr>
          <w:rFonts w:cs="Times New Roman"/>
          <w:szCs w:val="24"/>
        </w:rPr>
        <w:t xml:space="preserve"> subject to the binding arbitration provision, those may be litigated in the superior court (in that same county). Whether that is a good idea or not is something that Client and the Firm may wish to discuss in the coming weeks.</w:t>
      </w:r>
    </w:p>
    <w:p w14:paraId="762CA376" w14:textId="2E514F26" w:rsidR="00A1025D" w:rsidRPr="00020852" w:rsidRDefault="00D312E0" w:rsidP="00A1025D">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1678147827"/>
          <w:placeholder>
            <w:docPart w:val="2228F058C423465D91F598D6395C4956"/>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D312E0"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D312E0"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D312E0"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D312E0"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D35313">
        <w:rPr>
          <w:highlight w:val="green"/>
        </w:rPr>
        <w:t xml:space="preserve">Client may lack standing to bring </w:t>
      </w:r>
      <w:r w:rsidR="00DE5C5E">
        <w:rPr>
          <w:highlight w:val="green"/>
        </w:rPr>
        <w:t>cause of action</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D312E0"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D312E0"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D312E0"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D312E0"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D312E0"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D312E0"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D312E0"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D312E0"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D312E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D312E0"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D312E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D312E0"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D312E0"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D312E0"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D312E0"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lastRenderedPageBreak/>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D312E0"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D312E0"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D312E0"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D312E0"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D312E0"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D312E0"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D312E0"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lastRenderedPageBreak/>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D312E0"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D312E0"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D312E0"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D312E0"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D312E0"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D312E0"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D312E0"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lastRenderedPageBreak/>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D312E0"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D312E0"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D312E0"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D312E0"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lastRenderedPageBreak/>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D312E0"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lastRenderedPageBreak/>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D312E0"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D312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D312E0"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D312E0"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D312E0"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D312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D312E0"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D312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D312E0"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lastRenderedPageBreak/>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D312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D312E0"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098CA73D" w:rsidR="00A35502" w:rsidRDefault="00D312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7D232647" w14:textId="63464CF3" w:rsidR="00D36862" w:rsidRDefault="00D312E0" w:rsidP="00D36862">
      <w:pPr>
        <w:spacing w:after="264"/>
        <w:rPr>
          <w:rFonts w:cs="Times New Roman"/>
          <w:szCs w:val="24"/>
        </w:rPr>
      </w:pPr>
      <w:sdt>
        <w:sdtPr>
          <w:rPr>
            <w:rFonts w:cs="Times New Roman"/>
            <w:color w:val="C92C2C"/>
            <w:szCs w:val="24"/>
          </w:rPr>
          <w:alias w:val="Show If"/>
          <w:tag w:val="FlowConditionShowIf"/>
          <w:id w:val="1882050101"/>
          <w:placeholder>
            <w:docPart w:val="706E0749D0D8480AB69492C5185B4DDF"/>
          </w:placeholder>
          <w15:color w:val="23D160"/>
          <w15:appearance w15:val="tags"/>
        </w:sdtPr>
        <w:sdtEndPr>
          <w:rPr>
            <w:color w:val="auto"/>
          </w:rPr>
        </w:sdtEndPr>
        <w:sdtContent>
          <w:r w:rsidR="00D36862"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bookmarkStart w:id="215" w:name="_Hlk131056937"/>
          <w:r w:rsidR="00802B41" w:rsidRPr="00BD4FF6">
            <w:rPr>
              <w:rStyle w:val="operator1"/>
              <w:rFonts w:eastAsia="Times New Roman"/>
            </w:rPr>
            <w:t>and</w:t>
          </w:r>
          <w:bookmarkEnd w:id="215"/>
          <w:r w:rsidR="00802B41">
            <w:rPr>
              <w:rStyle w:val="operator1"/>
              <w:rFonts w:eastAsia="Times New Roman"/>
            </w:rPr>
            <w:t xml:space="preserve"> </w:t>
          </w:r>
          <w:bookmarkStart w:id="216" w:name="_Hlk131056731"/>
          <w:r w:rsidR="00802B41" w:rsidRPr="00802B41">
            <w:rPr>
              <w:rFonts w:cs="Times New Roman"/>
              <w:color w:val="C92C2C"/>
              <w:szCs w:val="24"/>
            </w:rPr>
            <w:t>(</w:t>
          </w:r>
          <w:bookmarkEnd w:id="216"/>
          <w:r w:rsidR="00802B41">
            <w:rPr>
              <w:rStyle w:val="punctuation1"/>
              <w:rFonts w:eastAsia="Times New Roman"/>
            </w:rPr>
            <w:t>"</w:t>
          </w:r>
          <w:r w:rsidR="00802B41">
            <w:rPr>
              <w:rStyle w:val="string3"/>
              <w:rFonts w:eastAsia="Times New Roman"/>
            </w:rPr>
            <w:t>Medical Malpractice</w:t>
          </w:r>
          <w:r w:rsidR="00802B41">
            <w:rPr>
              <w:rStyle w:val="punctuation1"/>
              <w:rFonts w:eastAsia="Times New Roman"/>
            </w:rPr>
            <w:t>"</w:t>
          </w:r>
          <w:r w:rsidR="00802B41">
            <w:rPr>
              <w:rStyle w:val="tag1"/>
              <w:rFonts w:eastAsia="Times New Roman"/>
            </w:rPr>
            <w:t xml:space="preserve"> </w:t>
          </w:r>
          <w:r w:rsidR="00802B41">
            <w:rPr>
              <w:rStyle w:val="operator1"/>
              <w:rFonts w:eastAsia="Times New Roman"/>
            </w:rPr>
            <w:t>i</w:t>
          </w:r>
          <w:r w:rsidR="00802B41" w:rsidRPr="002B6C02">
            <w:rPr>
              <w:rStyle w:val="operator1"/>
              <w:rFonts w:eastAsia="Times New Roman"/>
            </w:rPr>
            <w:t>n</w:t>
          </w:r>
          <w:r w:rsidR="00802B41">
            <w:rPr>
              <w:rStyle w:val="tag1"/>
              <w:rFonts w:eastAsia="Times New Roman"/>
            </w:rPr>
            <w:t xml:space="preserve"> </w:t>
          </w:r>
          <w:r w:rsidR="00802B41">
            <w:rPr>
              <w:rStyle w:val="property1"/>
              <w:rFonts w:eastAsia="Times New Roman"/>
            </w:rPr>
            <w:t>checkbox_potential_claims</w:t>
          </w:r>
          <w:r w:rsidR="00802B41" w:rsidRPr="00FE3D9A">
            <w:rPr>
              <w:color w:val="C92C2C"/>
            </w:rPr>
            <w:t xml:space="preserve"> </w:t>
          </w:r>
          <w:r w:rsidR="00802B41">
            <w:rPr>
              <w:rFonts w:cs="Times New Roman"/>
              <w:color w:val="A67F59"/>
              <w:szCs w:val="24"/>
            </w:rPr>
            <w:t>or</w:t>
          </w:r>
          <w:r w:rsidR="00802B41" w:rsidRPr="002B6C02">
            <w:rPr>
              <w:rStyle w:val="operator1"/>
              <w:rFonts w:eastAsia="Times New Roman"/>
            </w:rPr>
            <w:t xml:space="preserve"> </w:t>
          </w:r>
          <w:r w:rsidR="00802B41" w:rsidRPr="002B6C02">
            <w:rPr>
              <w:rFonts w:cs="Times New Roman"/>
              <w:color w:val="5F6364"/>
              <w:szCs w:val="24"/>
            </w:rPr>
            <w:t>"</w:t>
          </w:r>
          <w:r w:rsidR="00802B41">
            <w:rPr>
              <w:rFonts w:cs="Times New Roman"/>
              <w:color w:val="2F9C0A"/>
              <w:szCs w:val="24"/>
            </w:rPr>
            <w:t>Medical Malpractice</w:t>
          </w:r>
          <w:r w:rsidR="00802B41" w:rsidRPr="002B6C02">
            <w:rPr>
              <w:rFonts w:cs="Times New Roman"/>
              <w:color w:val="5F6364"/>
              <w:szCs w:val="24"/>
            </w:rPr>
            <w:t>"</w:t>
          </w:r>
          <w:r w:rsidR="00802B41" w:rsidRPr="002B6C02">
            <w:rPr>
              <w:rFonts w:cs="Times New Roman"/>
              <w:color w:val="C92C2C"/>
              <w:szCs w:val="24"/>
            </w:rPr>
            <w:t xml:space="preserve"> </w:t>
          </w:r>
          <w:r w:rsidR="00802B41">
            <w:rPr>
              <w:rStyle w:val="operator1"/>
              <w:rFonts w:eastAsia="Times New Roman"/>
            </w:rPr>
            <w:t>i</w:t>
          </w:r>
          <w:r w:rsidR="00802B41" w:rsidRPr="002B6C02">
            <w:rPr>
              <w:rStyle w:val="operator1"/>
              <w:rFonts w:eastAsia="Times New Roman"/>
            </w:rPr>
            <w:t>n</w:t>
          </w:r>
          <w:r w:rsidR="00802B41" w:rsidRPr="002B6C02">
            <w:rPr>
              <w:rFonts w:cs="Times New Roman"/>
              <w:color w:val="C92C2C"/>
              <w:szCs w:val="24"/>
            </w:rPr>
            <w:t xml:space="preserve"> checkbox_potential_</w:t>
          </w:r>
          <w:r w:rsidR="00802B41">
            <w:rPr>
              <w:rFonts w:cs="Times New Roman"/>
              <w:color w:val="C92C2C"/>
              <w:szCs w:val="24"/>
            </w:rPr>
            <w:t>cross_</w:t>
          </w:r>
          <w:r w:rsidR="00802B41" w:rsidRPr="002B6C02">
            <w:rPr>
              <w:rFonts w:cs="Times New Roman"/>
              <w:color w:val="C92C2C"/>
              <w:szCs w:val="24"/>
            </w:rPr>
            <w:t>claims</w:t>
          </w:r>
          <w:bookmarkStart w:id="217" w:name="_Hlk131056753"/>
          <w:r w:rsidR="00802B41" w:rsidRPr="00802B41">
            <w:rPr>
              <w:rFonts w:cs="Times New Roman"/>
              <w:color w:val="C92C2C"/>
              <w:szCs w:val="24"/>
            </w:rPr>
            <w:t>)</w:t>
          </w:r>
          <w:bookmarkEnd w:id="217"/>
          <w:r w:rsidR="00802B41">
            <w:rPr>
              <w:rFonts w:cs="Times New Roman"/>
              <w:color w:val="C92C2C"/>
              <w:szCs w:val="24"/>
            </w:rPr>
            <w:t xml:space="preserve"> </w:t>
          </w:r>
        </w:sdtContent>
      </w:sdt>
    </w:p>
    <w:p w14:paraId="28E42C14" w14:textId="19EEC112" w:rsidR="00DF30A3" w:rsidRDefault="00DF30A3" w:rsidP="00872B6A">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6612C8EA" w14:textId="77777777" w:rsidR="00DF30A3" w:rsidRPr="00E610A9" w:rsidRDefault="00DF30A3" w:rsidP="00C176B3">
      <w:pPr>
        <w:spacing w:after="264"/>
        <w:ind w:left="720"/>
      </w:pPr>
      <w:sdt>
        <w:sdtPr>
          <w:rPr>
            <w:color w:val="C92C2C"/>
          </w:rPr>
          <w:alias w:val="Show If"/>
          <w:tag w:val="FlowConditionShowIf"/>
          <w:id w:val="-79528185"/>
          <w:placeholder>
            <w:docPart w:val="81984E590909400AB87147D59C92853E"/>
          </w:placeholder>
          <w15:color w:val="23D160"/>
          <w15:appearance w15:val="tags"/>
        </w:sdtPr>
        <w:sdtEndPr>
          <w:rPr>
            <w:color w:val="auto"/>
          </w:rPr>
        </w:sdtEndPr>
        <w:sdtContent>
          <w:r w:rsidRPr="00E610A9">
            <w:rPr>
              <w:color w:val="C92C2C"/>
            </w:rPr>
            <w:t xml:space="preserve">yn_notice_intent_sue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79B2B3AA" w14:textId="77777777" w:rsidR="00DF30A3" w:rsidRPr="00E610A9" w:rsidRDefault="00DF30A3" w:rsidP="00DF30A3">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316697674"/>
          <w:placeholder>
            <w:docPart w:val="3131C0DD7E7749598DC5E95C99D04F12"/>
          </w:placeholder>
          <w15:color w:val="157DEF"/>
        </w:sdtPr>
        <w:sdtContent>
          <w:r w:rsidRPr="00E610A9">
            <w:rPr>
              <w:rFonts w:eastAsia="Times New Roman" w:cs="Times New Roman"/>
              <w:color w:val="167DF0"/>
              <w:szCs w:val="24"/>
            </w:rPr>
            <w:t>{{ text_date_notice_intent_sue }}</w:t>
          </w:r>
        </w:sdtContent>
      </w:sdt>
      <w:r w:rsidRPr="00E610A9">
        <w:t>.</w:t>
      </w:r>
    </w:p>
    <w:p w14:paraId="250BA1BB" w14:textId="57A5CFF5" w:rsidR="00DF30A3" w:rsidRDefault="00DF30A3" w:rsidP="00C176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A566C0F9BC4C476EA69D5B7E4FF650D4"/>
          </w:placeholder>
          <w15:color w:val="23D160"/>
          <w15:appearance w15:val="tags"/>
        </w:sdtPr>
        <w:sdtContent>
          <w:r w:rsidRPr="00E610A9">
            <w:rPr>
              <w:rFonts w:eastAsia="Times New Roman" w:cs="Times New Roman"/>
              <w:color w:val="CCCCCC"/>
              <w:szCs w:val="24"/>
            </w:rPr>
            <w:t>###</w:t>
          </w:r>
        </w:sdtContent>
      </w:sdt>
    </w:p>
    <w:p w14:paraId="3613E06D" w14:textId="7CA0DB8B" w:rsidR="00DF30A3" w:rsidRPr="00E610A9" w:rsidRDefault="00DF30A3" w:rsidP="00C176B3">
      <w:pPr>
        <w:spacing w:after="264"/>
        <w:ind w:left="720"/>
      </w:pPr>
      <w:sdt>
        <w:sdtPr>
          <w:rPr>
            <w:color w:val="C92C2C"/>
          </w:rPr>
          <w:alias w:val="Show If"/>
          <w:tag w:val="FlowConditionShowIf"/>
          <w:id w:val="1518501515"/>
          <w:placeholder>
            <w:docPart w:val="83F2FD2D739043639A75BFF733D05654"/>
          </w:placeholder>
          <w15:color w:val="23D160"/>
          <w15:appearance w15:val="tags"/>
        </w:sdtPr>
        <w:sdtEndPr>
          <w:rPr>
            <w:color w:val="auto"/>
          </w:rPr>
        </w:sdtEndPr>
        <w:sdtContent>
          <w:r w:rsidRPr="00E610A9">
            <w:rPr>
              <w:color w:val="C92C2C"/>
            </w:rPr>
            <w:t xml:space="preserve">yn_notice_intent_sue </w:t>
          </w:r>
          <w:r w:rsidR="004664DA" w:rsidRPr="00E610A9">
            <w:rPr>
              <w:color w:val="A67F59"/>
            </w:rPr>
            <w:t>==</w:t>
          </w:r>
          <w:r w:rsidRPr="00E610A9">
            <w:rPr>
              <w:color w:val="C92C2C"/>
            </w:rPr>
            <w:t xml:space="preserve"> </w:t>
          </w:r>
          <w:r w:rsidRPr="00E610A9">
            <w:rPr>
              <w:color w:val="5F6364"/>
            </w:rPr>
            <w:t>"</w:t>
          </w:r>
          <w:r w:rsidR="004664DA">
            <w:rPr>
              <w:color w:val="2F9C0A"/>
            </w:rPr>
            <w:t>No</w:t>
          </w:r>
          <w:r w:rsidRPr="00E610A9">
            <w:rPr>
              <w:color w:val="5F6364"/>
            </w:rPr>
            <w:t>"</w:t>
          </w:r>
          <w:r w:rsidRPr="00E610A9">
            <w:rPr>
              <w:color w:val="C92C2C"/>
            </w:rPr>
            <w:t xml:space="preserve"> </w:t>
          </w:r>
        </w:sdtContent>
      </w:sdt>
    </w:p>
    <w:p w14:paraId="33958D91" w14:textId="77777777" w:rsidR="00DF30A3" w:rsidRPr="00E610A9" w:rsidRDefault="00DF30A3" w:rsidP="00DF30A3">
      <w:pPr>
        <w:spacing w:after="264"/>
      </w:pPr>
      <w:r w:rsidRPr="00E610A9">
        <w:lastRenderedPageBreak/>
        <w:t xml:space="preserve">Client has not yet complied with the pre-filing notice requirement set forth in Code of Civ. Proc., section 364(b). That will need to be done prior to filing the action. </w:t>
      </w:r>
    </w:p>
    <w:p w14:paraId="0F27D5E7" w14:textId="27E51087" w:rsidR="00DF30A3" w:rsidRDefault="00DF30A3" w:rsidP="00C176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1368692"/>
          <w:placeholder>
            <w:docPart w:val="A58A139391704350B6BAF7A27A89A23F"/>
          </w:placeholder>
          <w15:color w:val="23D160"/>
          <w15:appearance w15:val="tags"/>
        </w:sdtPr>
        <w:sdtContent>
          <w:r w:rsidRPr="00E610A9">
            <w:rPr>
              <w:rFonts w:eastAsia="Times New Roman" w:cs="Times New Roman"/>
              <w:color w:val="CCCCCC"/>
              <w:szCs w:val="24"/>
            </w:rPr>
            <w:t>###</w:t>
          </w:r>
        </w:sdtContent>
      </w:sdt>
    </w:p>
    <w:p w14:paraId="19B7D886" w14:textId="3A21DBC0" w:rsidR="00872B6A" w:rsidRDefault="00872B6A" w:rsidP="00C176B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46465226"/>
          <w:placeholder>
            <w:docPart w:val="37F15D4DCB3847C1B4E8E684EB1FE759"/>
          </w:placeholder>
          <w15:color w:val="23D160"/>
          <w15:appearance w15:val="tags"/>
        </w:sdtPr>
        <w:sdtContent>
          <w:r w:rsidRPr="007F3488">
            <w:rPr>
              <w:rFonts w:eastAsia="Times New Roman" w:cs="Times New Roman"/>
              <w:color w:val="CCCCCC"/>
              <w:szCs w:val="24"/>
            </w:rPr>
            <w:t>###</w:t>
          </w:r>
        </w:sdtContent>
      </w:sdt>
    </w:p>
    <w:p w14:paraId="4227F9B1" w14:textId="41A441E6" w:rsidR="00C176B3" w:rsidRDefault="00C176B3" w:rsidP="00C176B3">
      <w:pPr>
        <w:spacing w:after="264"/>
        <w:rPr>
          <w:rFonts w:cs="Times New Roman"/>
          <w:szCs w:val="24"/>
        </w:rPr>
      </w:pPr>
      <w:sdt>
        <w:sdtPr>
          <w:rPr>
            <w:rFonts w:cs="Times New Roman"/>
            <w:color w:val="C92C2C"/>
            <w:szCs w:val="24"/>
          </w:rPr>
          <w:alias w:val="Show If"/>
          <w:tag w:val="FlowConditionShowIf"/>
          <w:id w:val="1546248277"/>
          <w:placeholder>
            <w:docPart w:val="3B3BACD92A084165A629889850CA325A"/>
          </w:placeholder>
          <w15:color w:val="23D160"/>
          <w15:appearance w15:val="tags"/>
        </w:sdtPr>
        <w:sdtEndPr>
          <w:rPr>
            <w:color w:val="auto"/>
          </w:rPr>
        </w:sdtEndPr>
        <w:sdtContent>
          <w:r w:rsidRPr="00020852">
            <w:rPr>
              <w:rFonts w:cs="Times New Roman"/>
              <w:color w:val="C92C2C"/>
              <w:szCs w:val="24"/>
            </w:rPr>
            <w:t>yn_</w:t>
          </w:r>
          <w:r>
            <w:rPr>
              <w:rFonts w:cs="Times New Roman"/>
              <w:color w:val="C92C2C"/>
              <w:szCs w:val="24"/>
            </w:rPr>
            <w:t xml:space="preserve">client_must_first_mediate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Yes</w:t>
          </w:r>
          <w:r w:rsidRPr="00020852">
            <w:rPr>
              <w:rFonts w:cs="Times New Roman"/>
              <w:color w:val="5F6364"/>
              <w:szCs w:val="24"/>
            </w:rPr>
            <w:t>"</w:t>
          </w:r>
          <w:r>
            <w:rPr>
              <w:rFonts w:cs="Times New Roman"/>
              <w:color w:val="5F6364"/>
              <w:szCs w:val="24"/>
            </w:rPr>
            <w:t xml:space="preserve"> </w:t>
          </w:r>
          <w:r w:rsidRPr="00BD4FF6">
            <w:rPr>
              <w:rStyle w:val="operator1"/>
              <w:rFonts w:eastAsia="Times New Roman"/>
            </w:rPr>
            <w:t>and</w:t>
          </w:r>
          <w:r>
            <w:rPr>
              <w:rStyle w:val="operator1"/>
              <w:rFonts w:eastAsia="Times New Roman"/>
            </w:rPr>
            <w:t xml:space="preserve"> </w:t>
          </w:r>
          <w:r w:rsidRPr="00802B41">
            <w:rPr>
              <w:rFonts w:cs="Times New Roman"/>
              <w:color w:val="C92C2C"/>
              <w:szCs w:val="24"/>
            </w:rPr>
            <w:t>(</w:t>
          </w:r>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bookmarkStart w:id="218" w:name="_Hlk131056690"/>
          <w:r>
            <w:rPr>
              <w:rStyle w:val="operator1"/>
              <w:rFonts w:eastAsia="Times New Roman"/>
            </w:rPr>
            <w:t>not i</w:t>
          </w:r>
          <w:r w:rsidRPr="002B6C02">
            <w:rPr>
              <w:rStyle w:val="operator1"/>
              <w:rFonts w:eastAsia="Times New Roman"/>
            </w:rPr>
            <w:t>n</w:t>
          </w:r>
          <w:bookmarkEnd w:id="218"/>
          <w:r>
            <w:rPr>
              <w:rStyle w:val="tag1"/>
              <w:rFonts w:eastAsia="Times New Roman"/>
            </w:rPr>
            <w:t xml:space="preserve"> </w:t>
          </w:r>
          <w:r>
            <w:rPr>
              <w:rStyle w:val="property1"/>
              <w:rFonts w:eastAsia="Times New Roman"/>
            </w:rPr>
            <w:t>checkbox_potential_claims</w:t>
          </w:r>
          <w:r w:rsidRPr="00FE3D9A">
            <w:rPr>
              <w:color w:val="C92C2C"/>
            </w:rPr>
            <w:t xml:space="preserve"> </w:t>
          </w:r>
          <w:r>
            <w:rPr>
              <w:rFonts w:cs="Times New Roman"/>
              <w:color w:val="A67F59"/>
              <w:szCs w:val="24"/>
            </w:rPr>
            <w:t>or</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Medical Malpractice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802B41">
            <w:rPr>
              <w:rFonts w:cs="Times New Roman"/>
              <w:color w:val="C92C2C"/>
              <w:szCs w:val="24"/>
            </w:rPr>
            <w:t>)</w:t>
          </w:r>
          <w:r>
            <w:rPr>
              <w:rFonts w:cs="Times New Roman"/>
              <w:color w:val="C92C2C"/>
              <w:szCs w:val="24"/>
            </w:rPr>
            <w:t xml:space="preserve"> </w:t>
          </w:r>
        </w:sdtContent>
      </w:sdt>
    </w:p>
    <w:p w14:paraId="41B8198D" w14:textId="2DC7264B" w:rsidR="00F66F0F" w:rsidRPr="00020852" w:rsidRDefault="00F66F0F" w:rsidP="00F66F0F">
      <w:pPr>
        <w:spacing w:after="264"/>
        <w:ind w:left="720"/>
        <w:rPr>
          <w:rFonts w:cs="Times New Roman"/>
        </w:rPr>
      </w:pPr>
      <w:sdt>
        <w:sdtPr>
          <w:rPr>
            <w:rFonts w:cs="Times New Roman"/>
            <w:color w:val="C92C2C"/>
            <w:szCs w:val="24"/>
          </w:rPr>
          <w:alias w:val="Show If"/>
          <w:tag w:val="FlowConditionShowIf"/>
          <w:id w:val="1506245069"/>
          <w:placeholder>
            <w:docPart w:val="94082DFD8D684EC6ACB68F299FCB24B3"/>
          </w:placeholder>
          <w15:color w:val="23D160"/>
          <w15:appearance w15:val="tags"/>
        </w:sdtPr>
        <w:sdtEndPr>
          <w:rPr>
            <w:color w:val="auto"/>
          </w:rPr>
        </w:sdtEndPr>
        <w:sdtContent>
          <w:r>
            <w:rPr>
              <w:rFonts w:cs="Times New Roman"/>
              <w:color w:val="C92C2C"/>
              <w:szCs w:val="24"/>
            </w:rPr>
            <w:t>yn_client_complied_mediate</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Yes</w:t>
          </w:r>
          <w:r w:rsidRPr="00020852">
            <w:rPr>
              <w:rFonts w:cs="Times New Roman"/>
              <w:color w:val="5F6364"/>
              <w:szCs w:val="24"/>
            </w:rPr>
            <w:t>"</w:t>
          </w:r>
          <w:r>
            <w:rPr>
              <w:rFonts w:cs="Times New Roman"/>
              <w:color w:val="5F6364"/>
              <w:szCs w:val="24"/>
            </w:rPr>
            <w:t xml:space="preserve"> </w:t>
          </w:r>
        </w:sdtContent>
      </w:sdt>
    </w:p>
    <w:p w14:paraId="02652610" w14:textId="6E18C991" w:rsidR="00850BC7" w:rsidRDefault="00D312E0" w:rsidP="00850BC7">
      <w:pPr>
        <w:spacing w:after="264"/>
        <w:rPr>
          <w:rFonts w:cs="Times New Roman"/>
          <w:szCs w:val="24"/>
        </w:rPr>
      </w:pPr>
      <w:sdt>
        <w:sdtPr>
          <w:rPr>
            <w:rFonts w:cs="Times New Roman"/>
            <w:szCs w:val="24"/>
          </w:rPr>
          <w:alias w:val="Field"/>
          <w:tag w:val="FlowField"/>
          <w:id w:val="1460455413"/>
          <w:placeholder>
            <w:docPart w:val="DDA36491174F47668F171E6110603722"/>
          </w:placeholder>
          <w15:color w:val="157DEF"/>
        </w:sdtPr>
        <w:sdtEndPr/>
        <w:sdtContent>
          <w:r w:rsidR="00850BC7" w:rsidRPr="00E610A9">
            <w:rPr>
              <w:rFonts w:eastAsia="Times New Roman" w:cs="Times New Roman"/>
              <w:color w:val="167DF0"/>
              <w:szCs w:val="24"/>
            </w:rPr>
            <w:t>{{ text_pre_filing_described }}</w:t>
          </w:r>
        </w:sdtContent>
      </w:sdt>
      <w:r w:rsidR="00A735C2">
        <w:rPr>
          <w:rFonts w:cs="Times New Roman"/>
          <w:szCs w:val="24"/>
        </w:rPr>
        <w:t xml:space="preserve">. </w:t>
      </w:r>
      <w:r w:rsidR="00850BC7" w:rsidRPr="00E610A9">
        <w:rPr>
          <w:rFonts w:cs="Times New Roman"/>
          <w:szCs w:val="24"/>
        </w:rPr>
        <w:t xml:space="preserve">Client complied with that </w:t>
      </w:r>
      <w:r w:rsidR="00D32E38">
        <w:rPr>
          <w:rFonts w:cs="Times New Roman"/>
          <w:szCs w:val="24"/>
        </w:rPr>
        <w:t xml:space="preserve">pre-filing </w:t>
      </w:r>
      <w:r w:rsidR="00850BC7" w:rsidRPr="00E610A9">
        <w:rPr>
          <w:rFonts w:cs="Times New Roman"/>
          <w:szCs w:val="24"/>
        </w:rPr>
        <w:t xml:space="preserve">obligation via a </w:t>
      </w:r>
      <w:r w:rsidR="00850BC7">
        <w:rPr>
          <w:rFonts w:cs="Times New Roman"/>
          <w:szCs w:val="24"/>
        </w:rPr>
        <w:t xml:space="preserve">written </w:t>
      </w:r>
      <w:r w:rsidR="00850BC7" w:rsidRPr="00E610A9">
        <w:rPr>
          <w:rFonts w:cs="Times New Roman"/>
          <w:szCs w:val="24"/>
        </w:rPr>
        <w:t xml:space="preserve">notice dated </w:t>
      </w:r>
      <w:sdt>
        <w:sdtPr>
          <w:rPr>
            <w:rFonts w:cs="Times New Roman"/>
            <w:szCs w:val="24"/>
          </w:rPr>
          <w:alias w:val="Field"/>
          <w:tag w:val="FlowField"/>
          <w:id w:val="554980320"/>
          <w:placeholder>
            <w:docPart w:val="C9A426DF85EE4BD181213DFE165296F3"/>
          </w:placeholder>
          <w15:color w:val="157DEF"/>
        </w:sdtPr>
        <w:sdtEndPr/>
        <w:sdtContent>
          <w:r w:rsidR="00850BC7" w:rsidRPr="00E610A9">
            <w:rPr>
              <w:rFonts w:eastAsia="Times New Roman" w:cs="Times New Roman"/>
              <w:color w:val="167DF0"/>
              <w:szCs w:val="24"/>
            </w:rPr>
            <w:t>{{ text_date_pre_filing_demand }}</w:t>
          </w:r>
        </w:sdtContent>
      </w:sdt>
      <w:r w:rsidR="00850BC7">
        <w:rPr>
          <w:rFonts w:cs="Times New Roman"/>
          <w:szCs w:val="24"/>
        </w:rPr>
        <w:t>.</w:t>
      </w:r>
      <w:r w:rsidR="00850BC7" w:rsidRPr="00E610A9">
        <w:rPr>
          <w:rFonts w:cs="Times New Roman"/>
          <w:szCs w:val="24"/>
        </w:rPr>
        <w:t xml:space="preserve"> </w:t>
      </w:r>
    </w:p>
    <w:p w14:paraId="47F9C08D" w14:textId="2C1794D2" w:rsidR="00F66F0F" w:rsidRPr="00E610A9" w:rsidRDefault="00F66F0F" w:rsidP="00F66F0F">
      <w:pPr>
        <w:spacing w:after="264"/>
        <w:ind w:left="720"/>
      </w:pPr>
      <w:sdt>
        <w:sdtPr>
          <w:rPr>
            <w:rStyle w:val="property1"/>
            <w:rFonts w:eastAsia="Times New Roman" w:cs="Times New Roman"/>
            <w:szCs w:val="24"/>
          </w:rPr>
          <w:alias w:val="End If"/>
          <w:tag w:val="FlowConditionEndIf"/>
          <w:id w:val="-1497869349"/>
          <w:placeholder>
            <w:docPart w:val="0C07CAF7D38944758EF8B94BE06479B0"/>
          </w:placeholder>
          <w15:color w:val="23D160"/>
          <w15:appearance w15:val="tags"/>
        </w:sdtPr>
        <w:sdtContent>
          <w:r w:rsidRPr="007F3488">
            <w:rPr>
              <w:rFonts w:eastAsia="Times New Roman" w:cs="Times New Roman"/>
              <w:color w:val="CCCCCC"/>
              <w:szCs w:val="24"/>
            </w:rPr>
            <w:t>###</w:t>
          </w:r>
        </w:sdtContent>
      </w:sdt>
    </w:p>
    <w:p w14:paraId="34D9C5FE" w14:textId="1F36F7FC" w:rsidR="000A2AFF" w:rsidRDefault="00D312E0" w:rsidP="002A4E71">
      <w:pPr>
        <w:spacing w:after="264"/>
        <w:ind w:left="720"/>
        <w:rPr>
          <w:rFonts w:cs="Times New Roman"/>
        </w:rPr>
      </w:pPr>
      <w:sdt>
        <w:sdtPr>
          <w:rPr>
            <w:rFonts w:cs="Times New Roman"/>
            <w:color w:val="C92C2C"/>
            <w:szCs w:val="24"/>
          </w:rPr>
          <w:alias w:val="Show If"/>
          <w:tag w:val="FlowConditionShowIf"/>
          <w:id w:val="718250117"/>
          <w:placeholder>
            <w:docPart w:val="C097B535867348EC80C95D77562BEA94"/>
          </w:placeholder>
          <w15:color w:val="23D160"/>
          <w15:appearance w15:val="tags"/>
        </w:sdtPr>
        <w:sdtEndPr>
          <w:rPr>
            <w:color w:val="auto"/>
          </w:rPr>
        </w:sdtEndPr>
        <w:sdtContent>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Yes</w:t>
          </w:r>
          <w:r w:rsidR="00F91F2D" w:rsidRPr="00264492">
            <w:rPr>
              <w:rFonts w:eastAsia="Times New Roman"/>
              <w:color w:val="5F6364"/>
            </w:rPr>
            <w:t>"</w:t>
          </w:r>
          <w:r w:rsidR="000A2AFF" w:rsidRPr="00020852">
            <w:rPr>
              <w:rFonts w:cs="Times New Roman"/>
              <w:color w:val="5F6364"/>
              <w:szCs w:val="24"/>
            </w:rPr>
            <w:t xml:space="preserve"> </w:t>
          </w:r>
        </w:sdtContent>
      </w:sdt>
    </w:p>
    <w:p w14:paraId="4AF6FEB4" w14:textId="5664A394" w:rsidR="000A2AFF" w:rsidRPr="00B23C7F" w:rsidRDefault="00B23C7F" w:rsidP="000A2AFF">
      <w:pPr>
        <w:spacing w:after="264"/>
        <w:rPr>
          <w:rFonts w:cs="Times New Roman"/>
        </w:rPr>
      </w:pPr>
      <w:r>
        <w:rPr>
          <w:rFonts w:cs="Times New Roman"/>
          <w:szCs w:val="24"/>
        </w:rPr>
        <w:t xml:space="preserve">While Client did </w:t>
      </w:r>
      <w:r>
        <w:rPr>
          <w:rFonts w:cs="Times New Roman"/>
          <w:i/>
          <w:iCs/>
          <w:szCs w:val="24"/>
        </w:rPr>
        <w:t>not</w:t>
      </w:r>
      <w:r>
        <w:rPr>
          <w:rFonts w:cs="Times New Roman"/>
          <w:szCs w:val="24"/>
        </w:rPr>
        <w:t xml:space="preserve"> comply with that pre-filing requirement, an argument can be made that such a requirement has been waived. </w:t>
      </w:r>
      <w:sdt>
        <w:sdtPr>
          <w:rPr>
            <w:rFonts w:cs="Times New Roman"/>
            <w:szCs w:val="24"/>
          </w:rPr>
          <w:alias w:val="Field"/>
          <w:tag w:val="FlowField"/>
          <w:id w:val="-1011135970"/>
          <w:placeholder>
            <w:docPart w:val="DefaultPlaceholder_-1854013440"/>
          </w:placeholder>
          <w15:color w:val="157DEF"/>
        </w:sdtPr>
        <w:sdtEndPr/>
        <w:sdtContent>
          <w:r>
            <w:rPr>
              <w:rFonts w:eastAsia="Times New Roman"/>
              <w:color w:val="167DF0"/>
            </w:rPr>
            <w:t>{{ text_client_describe_waiver }}</w:t>
          </w:r>
        </w:sdtContent>
      </w:sdt>
      <w:r>
        <w:rPr>
          <w:rFonts w:cs="Times New Roman"/>
          <w:szCs w:val="24"/>
        </w:rPr>
        <w:t xml:space="preserve">. </w:t>
      </w:r>
    </w:p>
    <w:p w14:paraId="5CC8A55D" w14:textId="7217091C" w:rsidR="000A2AFF" w:rsidRDefault="00D312E0" w:rsidP="001A7F5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00506408"/>
          <w:placeholder>
            <w:docPart w:val="144068F3442D4B0A9071B11D4F32566B"/>
          </w:placeholder>
          <w15:color w:val="23D160"/>
          <w15:appearance w15:val="tags"/>
        </w:sdtPr>
        <w:sdtEndPr>
          <w:rPr>
            <w:rStyle w:val="property1"/>
          </w:rPr>
        </w:sdtEndPr>
        <w:sdtContent>
          <w:r w:rsidR="000A2AFF" w:rsidRPr="00020852">
            <w:rPr>
              <w:rFonts w:eastAsia="Times New Roman" w:cs="Times New Roman"/>
              <w:color w:val="CCCCCC"/>
              <w:szCs w:val="24"/>
            </w:rPr>
            <w:t>###</w:t>
          </w:r>
        </w:sdtContent>
      </w:sdt>
    </w:p>
    <w:p w14:paraId="23726684" w14:textId="1EF19479" w:rsidR="00F91F2D" w:rsidRDefault="00D312E0" w:rsidP="001A7F59">
      <w:pPr>
        <w:spacing w:after="264"/>
        <w:ind w:left="720"/>
        <w:rPr>
          <w:rFonts w:cs="Times New Roman"/>
        </w:rPr>
      </w:pPr>
      <w:sdt>
        <w:sdtPr>
          <w:rPr>
            <w:rFonts w:cs="Times New Roman"/>
            <w:color w:val="C92C2C"/>
            <w:szCs w:val="24"/>
          </w:rPr>
          <w:alias w:val="Show If"/>
          <w:tag w:val="FlowConditionShowIf"/>
          <w:id w:val="-1819106798"/>
          <w:placeholder>
            <w:docPart w:val="271EDE48F3584E6FA9526D5C56B587DB"/>
          </w:placeholder>
          <w15:color w:val="23D160"/>
          <w15:appearance w15:val="tags"/>
        </w:sdtPr>
        <w:sdtEndPr>
          <w:rPr>
            <w:color w:val="auto"/>
          </w:rPr>
        </w:sdtEndPr>
        <w:sdtContent>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sidRPr="00020852">
            <w:rPr>
              <w:rFonts w:cs="Times New Roman"/>
              <w:color w:val="5F6364"/>
              <w:szCs w:val="24"/>
            </w:rPr>
            <w:t xml:space="preserve"> </w:t>
          </w:r>
        </w:sdtContent>
      </w:sdt>
    </w:p>
    <w:p w14:paraId="76D3A0E1" w14:textId="41C64BEC" w:rsidR="00F91F2D" w:rsidRPr="00F91F2D" w:rsidRDefault="00D312E0" w:rsidP="00F91F2D">
      <w:pPr>
        <w:spacing w:after="264"/>
        <w:rPr>
          <w:rFonts w:cs="Times New Roman"/>
          <w:b/>
          <w:bCs/>
        </w:rPr>
      </w:pPr>
      <w:sdt>
        <w:sdtPr>
          <w:rPr>
            <w:rFonts w:cs="Times New Roman"/>
            <w:szCs w:val="24"/>
          </w:rPr>
          <w:alias w:val="Field"/>
          <w:tag w:val="FlowField"/>
          <w:id w:val="-1546674318"/>
          <w:placeholder>
            <w:docPart w:val="F79BB7425F114C72B9697053BD5749DB"/>
          </w:placeholder>
          <w15:color w:val="157DEF"/>
        </w:sdtPr>
        <w:sdtEndPr/>
        <w:sdtContent>
          <w:r w:rsidR="00F91F2D" w:rsidRPr="00E610A9">
            <w:rPr>
              <w:rFonts w:eastAsia="Times New Roman" w:cs="Times New Roman"/>
              <w:color w:val="167DF0"/>
              <w:szCs w:val="24"/>
            </w:rPr>
            <w:t>{{ text_pre_filing_described }}</w:t>
          </w:r>
        </w:sdtContent>
      </w:sdt>
      <w:r w:rsidR="00F91F2D">
        <w:rPr>
          <w:rFonts w:cs="Times New Roman"/>
          <w:szCs w:val="24"/>
        </w:rPr>
        <w:t xml:space="preserve">. Client did </w:t>
      </w:r>
      <w:r w:rsidR="00F91F2D">
        <w:rPr>
          <w:rFonts w:cs="Times New Roman"/>
          <w:i/>
          <w:iCs/>
          <w:szCs w:val="24"/>
        </w:rPr>
        <w:t>not</w:t>
      </w:r>
      <w:r w:rsidR="00F91F2D">
        <w:rPr>
          <w:rFonts w:cs="Times New Roman"/>
          <w:szCs w:val="24"/>
        </w:rPr>
        <w:t>, however, comply with that requirement. This presents a potentially serious problem that will need to be addressed with Client.</w:t>
      </w:r>
      <w:r w:rsidR="00062493">
        <w:rPr>
          <w:rFonts w:cs="Times New Roman"/>
          <w:szCs w:val="24"/>
        </w:rPr>
        <w:t xml:space="preserve"> </w:t>
      </w:r>
      <w:r w:rsidR="00062493" w:rsidRPr="00062493">
        <w:rPr>
          <w:rFonts w:cs="Times New Roman"/>
          <w:b/>
          <w:bCs/>
          <w:szCs w:val="24"/>
          <w:highlight w:val="green"/>
        </w:rPr>
        <w:t>DESCRIBE THE POTENTIAL RESULTS OF CLIENT’S FAILURE TO ABIDE BY THIS PRE-FILING REQUIREMENT.</w:t>
      </w:r>
    </w:p>
    <w:p w14:paraId="78C57293" w14:textId="17198307" w:rsidR="00F91F2D" w:rsidRDefault="00D312E0" w:rsidP="001A7F5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563618"/>
          <w:placeholder>
            <w:docPart w:val="DC0A0F2EC84E4A05B2BA3BB213F4F36B"/>
          </w:placeholder>
          <w15:color w:val="23D160"/>
          <w15:appearance w15:val="tags"/>
        </w:sdtPr>
        <w:sdtEndPr>
          <w:rPr>
            <w:rStyle w:val="property1"/>
          </w:rPr>
        </w:sdtEndPr>
        <w:sdtContent>
          <w:r w:rsidR="00F91F2D" w:rsidRPr="00020852">
            <w:rPr>
              <w:rFonts w:eastAsia="Times New Roman" w:cs="Times New Roman"/>
              <w:color w:val="CCCCCC"/>
              <w:szCs w:val="24"/>
            </w:rPr>
            <w:t>###</w:t>
          </w:r>
        </w:sdtContent>
      </w:sdt>
    </w:p>
    <w:p w14:paraId="48C461F5" w14:textId="7CA3944C" w:rsidR="001A7F59" w:rsidRDefault="001A7F59" w:rsidP="001A7F5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41917501"/>
          <w:placeholder>
            <w:docPart w:val="48D82EC752E547258F59B1E253209C47"/>
          </w:placeholder>
          <w15:color w:val="23D160"/>
          <w15:appearance w15:val="tags"/>
        </w:sdtPr>
        <w:sdtContent>
          <w:r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30368810"/>
      <w:r w:rsidRPr="00020852">
        <w:fldChar w:fldCharType="end"/>
      </w:r>
      <w:r>
        <w:br/>
      </w:r>
      <w:r w:rsidRPr="00020852">
        <w:t>Attorneys’ Fees and Costs</w:t>
      </w:r>
      <w:bookmarkEnd w:id="219"/>
    </w:p>
    <w:p w14:paraId="3F7F4487" w14:textId="417627D4" w:rsidR="00C70AD9" w:rsidRDefault="00D312E0"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D312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D312E0"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D312E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D312E0"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D312E0"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D312E0"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2D938062" w:rsidR="00E13C00" w:rsidRDefault="00A35502" w:rsidP="00E13C00">
      <w:pPr>
        <w:spacing w:after="264"/>
      </w:pPr>
      <w:r w:rsidRPr="00020852">
        <w:t xml:space="preserve">If this dispute is adjudicated, the prevailing party will </w:t>
      </w:r>
      <w:r w:rsidRPr="00E13C00">
        <w:rPr>
          <w:i/>
          <w:iCs/>
        </w:rPr>
        <w:t>not</w:t>
      </w:r>
      <w:r w:rsidRPr="00020852">
        <w:t xml:space="preserve"> be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 xml:space="preserve">This type of motion may be granted if the responding party denied the request for admission for lack of information but actually had sources of information available and failed to make a reasonable </w:t>
      </w:r>
      <w:r w:rsidRPr="008960B0">
        <w:lastRenderedPageBreak/>
        <w:t>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D312E0"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D312E0"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D312E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D312E0"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D312E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D312E0"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D312E0"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Pr="00D87E71">
            <w:rPr>
              <w:rFonts w:eastAsia="Times New Roman" w:cs="Times New Roman"/>
              <w:color w:val="167DF0"/>
              <w:szCs w:val="24"/>
            </w:rPr>
            <w:t>{{ text_contract_title_fees }}</w:t>
          </w:r>
        </w:sdtContent>
      </w:sdt>
      <w:bookmarkEnd w:id="220"/>
      <w:r w:rsidRPr="00D87E71">
        <w:t xml:space="preserve">. </w:t>
      </w:r>
    </w:p>
    <w:p w14:paraId="223AF254" w14:textId="77777777" w:rsidR="003C4D76" w:rsidRPr="00D87E71" w:rsidRDefault="00D312E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D312E0"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00E70CCA" w14:textId="77777777" w:rsidR="003C4D76" w:rsidRPr="00D87E71" w:rsidRDefault="00D312E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D312E0"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will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A8CF55E" w14:textId="77777777" w:rsidR="003C4D76" w:rsidRPr="00D87E71" w:rsidRDefault="00D312E0"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D312E0"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D312E0"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lastRenderedPageBreak/>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D312E0"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D312E0"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B1AD" w14:textId="77777777" w:rsidR="007B7591" w:rsidRDefault="007B7591" w:rsidP="007B1C23">
      <w:pPr>
        <w:spacing w:after="264"/>
      </w:pPr>
      <w:r>
        <w:separator/>
      </w:r>
    </w:p>
    <w:p w14:paraId="07E0EF6D" w14:textId="77777777" w:rsidR="007B7591" w:rsidRDefault="007B7591">
      <w:pPr>
        <w:spacing w:after="264"/>
      </w:pPr>
    </w:p>
  </w:endnote>
  <w:endnote w:type="continuationSeparator" w:id="0">
    <w:p w14:paraId="5445BEFB" w14:textId="77777777" w:rsidR="007B7591" w:rsidRDefault="007B7591" w:rsidP="007B1C23">
      <w:pPr>
        <w:spacing w:after="264"/>
      </w:pPr>
      <w:r>
        <w:continuationSeparator/>
      </w:r>
    </w:p>
    <w:p w14:paraId="12BC7BE7" w14:textId="77777777" w:rsidR="007B7591" w:rsidRDefault="007B759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D312E0"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94A3" w14:textId="77777777" w:rsidR="007B7591" w:rsidRDefault="007B7591" w:rsidP="007B1C23">
      <w:pPr>
        <w:spacing w:after="264"/>
      </w:pPr>
      <w:r>
        <w:separator/>
      </w:r>
    </w:p>
    <w:p w14:paraId="7E84EDFA" w14:textId="77777777" w:rsidR="007B7591" w:rsidRDefault="007B7591">
      <w:pPr>
        <w:spacing w:after="264"/>
      </w:pPr>
    </w:p>
  </w:footnote>
  <w:footnote w:type="continuationSeparator" w:id="0">
    <w:p w14:paraId="482D1370" w14:textId="77777777" w:rsidR="007B7591" w:rsidRDefault="007B7591" w:rsidP="007B1C23">
      <w:pPr>
        <w:spacing w:after="264"/>
      </w:pPr>
      <w:r>
        <w:continuationSeparator/>
      </w:r>
    </w:p>
    <w:p w14:paraId="044F93F2" w14:textId="77777777" w:rsidR="007B7591" w:rsidRDefault="007B7591">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2A"/>
    <w:rsid w:val="001A2F7C"/>
    <w:rsid w:val="001A4FFC"/>
    <w:rsid w:val="001A5302"/>
    <w:rsid w:val="001A5AA7"/>
    <w:rsid w:val="001A6C90"/>
    <w:rsid w:val="001A6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7B23"/>
    <w:rsid w:val="003C36A6"/>
    <w:rsid w:val="003C42B5"/>
    <w:rsid w:val="003C45E8"/>
    <w:rsid w:val="003C4AFD"/>
    <w:rsid w:val="003C4D76"/>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618"/>
    <w:rsid w:val="00802B41"/>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2B6A"/>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2A58"/>
    <w:rsid w:val="00A83977"/>
    <w:rsid w:val="00A84425"/>
    <w:rsid w:val="00A86D4F"/>
    <w:rsid w:val="00A909DE"/>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4137"/>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1BAD"/>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66F0F"/>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706E0749D0D8480AB69492C5185B4DDF"/>
        <w:category>
          <w:name w:val="General"/>
          <w:gallery w:val="placeholder"/>
        </w:category>
        <w:types>
          <w:type w:val="bbPlcHdr"/>
        </w:types>
        <w:behaviors>
          <w:behavior w:val="content"/>
        </w:behaviors>
        <w:guid w:val="{CCAA9808-9AD4-4CD4-A035-44F13F8924D3}"/>
      </w:docPartPr>
      <w:docPartBody>
        <w:p w:rsidR="005A2CCB" w:rsidRDefault="00CF025C" w:rsidP="00CF025C">
          <w:pPr>
            <w:pStyle w:val="706E0749D0D8480AB69492C5185B4DDF"/>
          </w:pPr>
          <w:r w:rsidRPr="00404A3B">
            <w:rPr>
              <w:rStyle w:val="PlaceholderText"/>
            </w:rPr>
            <w:t>Click or tap here to enter text.</w:t>
          </w:r>
        </w:p>
      </w:docPartBody>
    </w:docPart>
    <w:docPart>
      <w:docPartPr>
        <w:name w:val="DDA36491174F47668F171E6110603722"/>
        <w:category>
          <w:name w:val="General"/>
          <w:gallery w:val="placeholder"/>
        </w:category>
        <w:types>
          <w:type w:val="bbPlcHdr"/>
        </w:types>
        <w:behaviors>
          <w:behavior w:val="content"/>
        </w:behaviors>
        <w:guid w:val="{883C6EF9-4E77-42A7-A911-981E7C20191D}"/>
      </w:docPartPr>
      <w:docPartBody>
        <w:p w:rsidR="005A2CCB" w:rsidRDefault="00CF025C" w:rsidP="00CF025C">
          <w:pPr>
            <w:pStyle w:val="DDA36491174F47668F171E6110603722"/>
          </w:pPr>
          <w:r w:rsidRPr="000D4732">
            <w:rPr>
              <w:rStyle w:val="PlaceholderText"/>
            </w:rPr>
            <w:t>Click or tap here to enter text.</w:t>
          </w:r>
        </w:p>
      </w:docPartBody>
    </w:docPart>
    <w:docPart>
      <w:docPartPr>
        <w:name w:val="C9A426DF85EE4BD181213DFE165296F3"/>
        <w:category>
          <w:name w:val="General"/>
          <w:gallery w:val="placeholder"/>
        </w:category>
        <w:types>
          <w:type w:val="bbPlcHdr"/>
        </w:types>
        <w:behaviors>
          <w:behavior w:val="content"/>
        </w:behaviors>
        <w:guid w:val="{2450C7EB-A4F7-47F2-B2FD-82CD1768A93A}"/>
      </w:docPartPr>
      <w:docPartBody>
        <w:p w:rsidR="005A2CCB" w:rsidRDefault="00CF025C" w:rsidP="00CF025C">
          <w:pPr>
            <w:pStyle w:val="C9A426DF85EE4BD181213DFE165296F3"/>
          </w:pPr>
          <w:r w:rsidRPr="000D4732">
            <w:rPr>
              <w:rStyle w:val="PlaceholderText"/>
            </w:rPr>
            <w:t>Click or tap here to enter text.</w:t>
          </w:r>
        </w:p>
      </w:docPartBody>
    </w:docPart>
    <w:docPart>
      <w:docPartPr>
        <w:name w:val="C097B535867348EC80C95D77562BEA94"/>
        <w:category>
          <w:name w:val="General"/>
          <w:gallery w:val="placeholder"/>
        </w:category>
        <w:types>
          <w:type w:val="bbPlcHdr"/>
        </w:types>
        <w:behaviors>
          <w:behavior w:val="content"/>
        </w:behaviors>
        <w:guid w:val="{6D22AE40-E84B-4ABD-9458-3F41D45B03FE}"/>
      </w:docPartPr>
      <w:docPartBody>
        <w:p w:rsidR="00AE362E" w:rsidRDefault="005A2CCB" w:rsidP="005A2CCB">
          <w:pPr>
            <w:pStyle w:val="C097B535867348EC80C95D77562BEA94"/>
          </w:pPr>
          <w:r w:rsidRPr="00404A3B">
            <w:rPr>
              <w:rStyle w:val="PlaceholderText"/>
            </w:rPr>
            <w:t>Click or tap here to enter text.</w:t>
          </w:r>
        </w:p>
      </w:docPartBody>
    </w:docPart>
    <w:docPart>
      <w:docPartPr>
        <w:name w:val="144068F3442D4B0A9071B11D4F32566B"/>
        <w:category>
          <w:name w:val="General"/>
          <w:gallery w:val="placeholder"/>
        </w:category>
        <w:types>
          <w:type w:val="bbPlcHdr"/>
        </w:types>
        <w:behaviors>
          <w:behavior w:val="content"/>
        </w:behaviors>
        <w:guid w:val="{6F710D0A-6D8A-4020-87FD-D66401646B11}"/>
      </w:docPartPr>
      <w:docPartBody>
        <w:p w:rsidR="00AE362E" w:rsidRDefault="005A2CCB" w:rsidP="005A2CCB">
          <w:pPr>
            <w:pStyle w:val="144068F3442D4B0A9071B11D4F32566B"/>
          </w:pPr>
          <w:r w:rsidRPr="00F722FF">
            <w:rPr>
              <w:rStyle w:val="PlaceholderText"/>
            </w:rPr>
            <w:t>Click or tap here to enter text.</w:t>
          </w:r>
        </w:p>
      </w:docPartBody>
    </w:docPart>
    <w:docPart>
      <w:docPartPr>
        <w:name w:val="271EDE48F3584E6FA9526D5C56B587DB"/>
        <w:category>
          <w:name w:val="General"/>
          <w:gallery w:val="placeholder"/>
        </w:category>
        <w:types>
          <w:type w:val="bbPlcHdr"/>
        </w:types>
        <w:behaviors>
          <w:behavior w:val="content"/>
        </w:behaviors>
        <w:guid w:val="{13D35D8A-F942-4188-A6A9-50C007968DEF}"/>
      </w:docPartPr>
      <w:docPartBody>
        <w:p w:rsidR="00AE362E" w:rsidRDefault="005A2CCB" w:rsidP="005A2CCB">
          <w:pPr>
            <w:pStyle w:val="271EDE48F3584E6FA9526D5C56B587DB"/>
          </w:pPr>
          <w:r w:rsidRPr="00404A3B">
            <w:rPr>
              <w:rStyle w:val="PlaceholderText"/>
            </w:rPr>
            <w:t>Click or tap here to enter text.</w:t>
          </w:r>
        </w:p>
      </w:docPartBody>
    </w:docPart>
    <w:docPart>
      <w:docPartPr>
        <w:name w:val="DC0A0F2EC84E4A05B2BA3BB213F4F36B"/>
        <w:category>
          <w:name w:val="General"/>
          <w:gallery w:val="placeholder"/>
        </w:category>
        <w:types>
          <w:type w:val="bbPlcHdr"/>
        </w:types>
        <w:behaviors>
          <w:behavior w:val="content"/>
        </w:behaviors>
        <w:guid w:val="{5DA262F0-74A3-4E4D-A615-A1ED546A7253}"/>
      </w:docPartPr>
      <w:docPartBody>
        <w:p w:rsidR="00AE362E" w:rsidRDefault="005A2CCB" w:rsidP="005A2CCB">
          <w:pPr>
            <w:pStyle w:val="DC0A0F2EC84E4A05B2BA3BB213F4F36B"/>
          </w:pPr>
          <w:r w:rsidRPr="00F722FF">
            <w:rPr>
              <w:rStyle w:val="PlaceholderText"/>
            </w:rPr>
            <w:t>Click or tap here to enter text.</w:t>
          </w:r>
        </w:p>
      </w:docPartBody>
    </w:docPart>
    <w:docPart>
      <w:docPartPr>
        <w:name w:val="F79BB7425F114C72B9697053BD5749DB"/>
        <w:category>
          <w:name w:val="General"/>
          <w:gallery w:val="placeholder"/>
        </w:category>
        <w:types>
          <w:type w:val="bbPlcHdr"/>
        </w:types>
        <w:behaviors>
          <w:behavior w:val="content"/>
        </w:behaviors>
        <w:guid w:val="{1262738C-B84D-4B77-9A23-E913A7A51B85}"/>
      </w:docPartPr>
      <w:docPartBody>
        <w:p w:rsidR="00AE362E" w:rsidRDefault="005A2CCB" w:rsidP="005A2CCB">
          <w:pPr>
            <w:pStyle w:val="F79BB7425F114C72B9697053BD5749DB"/>
          </w:pPr>
          <w:r w:rsidRPr="000D4732">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AF89652EB0EE4C4381F8E9FBE3786AD2"/>
        <w:category>
          <w:name w:val="General"/>
          <w:gallery w:val="placeholder"/>
        </w:category>
        <w:types>
          <w:type w:val="bbPlcHdr"/>
        </w:types>
        <w:behaviors>
          <w:behavior w:val="content"/>
        </w:behaviors>
        <w:guid w:val="{9694E111-9732-4A3D-A089-302EE6007271}"/>
      </w:docPartPr>
      <w:docPartBody>
        <w:p w:rsidR="001719C6" w:rsidRDefault="00AE362E" w:rsidP="00AE362E">
          <w:pPr>
            <w:pStyle w:val="AF89652EB0EE4C4381F8E9FBE3786AD2"/>
          </w:pPr>
          <w:r w:rsidRPr="00404A3B">
            <w:rPr>
              <w:rStyle w:val="PlaceholderText"/>
            </w:rPr>
            <w:t>Click or tap here to enter text.</w:t>
          </w:r>
        </w:p>
      </w:docPartBody>
    </w:docPart>
    <w:docPart>
      <w:docPartPr>
        <w:name w:val="FA00425313E74187A853680B059E3B8C"/>
        <w:category>
          <w:name w:val="General"/>
          <w:gallery w:val="placeholder"/>
        </w:category>
        <w:types>
          <w:type w:val="bbPlcHdr"/>
        </w:types>
        <w:behaviors>
          <w:behavior w:val="content"/>
        </w:behaviors>
        <w:guid w:val="{9E8369B3-6AF0-4B41-A449-5E48666ED187}"/>
      </w:docPartPr>
      <w:docPartBody>
        <w:p w:rsidR="001719C6" w:rsidRDefault="00AE362E" w:rsidP="00AE362E">
          <w:pPr>
            <w:pStyle w:val="FA00425313E74187A853680B059E3B8C"/>
          </w:pPr>
          <w:r w:rsidRPr="000D4732">
            <w:rPr>
              <w:rStyle w:val="PlaceholderText"/>
            </w:rPr>
            <w:t>Click or tap here to enter text.</w:t>
          </w:r>
        </w:p>
      </w:docPartBody>
    </w:docPart>
    <w:docPart>
      <w:docPartPr>
        <w:name w:val="2228F058C423465D91F598D6395C4956"/>
        <w:category>
          <w:name w:val="General"/>
          <w:gallery w:val="placeholder"/>
        </w:category>
        <w:types>
          <w:type w:val="bbPlcHdr"/>
        </w:types>
        <w:behaviors>
          <w:behavior w:val="content"/>
        </w:behaviors>
        <w:guid w:val="{9480099D-75E2-4D9E-A7E2-ED1386168674}"/>
      </w:docPartPr>
      <w:docPartBody>
        <w:p w:rsidR="001719C6" w:rsidRDefault="00AE362E" w:rsidP="00AE362E">
          <w:pPr>
            <w:pStyle w:val="2228F058C423465D91F598D6395C4956"/>
          </w:pPr>
          <w:r w:rsidRPr="00F722FF">
            <w:rPr>
              <w:rStyle w:val="PlaceholderText"/>
            </w:rPr>
            <w:t>Click or tap here to enter text.</w:t>
          </w:r>
        </w:p>
      </w:docPartBody>
    </w:docPart>
    <w:docPart>
      <w:docPartPr>
        <w:name w:val="94082DFD8D684EC6ACB68F299FCB24B3"/>
        <w:category>
          <w:name w:val="General"/>
          <w:gallery w:val="placeholder"/>
        </w:category>
        <w:types>
          <w:type w:val="bbPlcHdr"/>
        </w:types>
        <w:behaviors>
          <w:behavior w:val="content"/>
        </w:behaviors>
        <w:guid w:val="{84A153B3-3DF7-4010-905B-EFF23E4863E5}"/>
      </w:docPartPr>
      <w:docPartBody>
        <w:p w:rsidR="00000000" w:rsidRDefault="001719C6" w:rsidP="001719C6">
          <w:pPr>
            <w:pStyle w:val="94082DFD8D684EC6ACB68F299FCB24B3"/>
          </w:pPr>
          <w:r w:rsidRPr="00404A3B">
            <w:rPr>
              <w:rStyle w:val="PlaceholderText"/>
            </w:rPr>
            <w:t>Click or tap here to enter text.</w:t>
          </w:r>
        </w:p>
      </w:docPartBody>
    </w:docPart>
    <w:docPart>
      <w:docPartPr>
        <w:name w:val="0C07CAF7D38944758EF8B94BE06479B0"/>
        <w:category>
          <w:name w:val="General"/>
          <w:gallery w:val="placeholder"/>
        </w:category>
        <w:types>
          <w:type w:val="bbPlcHdr"/>
        </w:types>
        <w:behaviors>
          <w:behavior w:val="content"/>
        </w:behaviors>
        <w:guid w:val="{E89C111D-AC3F-4AF4-951D-246B8A2A9046}"/>
      </w:docPartPr>
      <w:docPartBody>
        <w:p w:rsidR="00000000" w:rsidRDefault="001719C6" w:rsidP="001719C6">
          <w:pPr>
            <w:pStyle w:val="0C07CAF7D38944758EF8B94BE06479B0"/>
          </w:pPr>
          <w:r w:rsidRPr="00F722FF">
            <w:rPr>
              <w:rStyle w:val="PlaceholderText"/>
            </w:rPr>
            <w:t>Click or tap here to enter text.</w:t>
          </w:r>
        </w:p>
      </w:docPartBody>
    </w:docPart>
    <w:docPart>
      <w:docPartPr>
        <w:name w:val="81984E590909400AB87147D59C92853E"/>
        <w:category>
          <w:name w:val="General"/>
          <w:gallery w:val="placeholder"/>
        </w:category>
        <w:types>
          <w:type w:val="bbPlcHdr"/>
        </w:types>
        <w:behaviors>
          <w:behavior w:val="content"/>
        </w:behaviors>
        <w:guid w:val="{54AB6256-3705-429A-8328-C117A7A64693}"/>
      </w:docPartPr>
      <w:docPartBody>
        <w:p w:rsidR="00000000" w:rsidRDefault="001719C6" w:rsidP="001719C6">
          <w:pPr>
            <w:pStyle w:val="81984E590909400AB87147D59C92853E"/>
          </w:pPr>
          <w:r w:rsidRPr="00404A3B">
            <w:rPr>
              <w:rStyle w:val="PlaceholderText"/>
            </w:rPr>
            <w:t>Click or tap here to enter text.</w:t>
          </w:r>
        </w:p>
      </w:docPartBody>
    </w:docPart>
    <w:docPart>
      <w:docPartPr>
        <w:name w:val="3131C0DD7E7749598DC5E95C99D04F12"/>
        <w:category>
          <w:name w:val="General"/>
          <w:gallery w:val="placeholder"/>
        </w:category>
        <w:types>
          <w:type w:val="bbPlcHdr"/>
        </w:types>
        <w:behaviors>
          <w:behavior w:val="content"/>
        </w:behaviors>
        <w:guid w:val="{6FF3A1CF-EE9D-4118-94E9-A90E6AB18547}"/>
      </w:docPartPr>
      <w:docPartBody>
        <w:p w:rsidR="00000000" w:rsidRDefault="001719C6" w:rsidP="001719C6">
          <w:pPr>
            <w:pStyle w:val="3131C0DD7E7749598DC5E95C99D04F12"/>
          </w:pPr>
          <w:r w:rsidRPr="000D4732">
            <w:rPr>
              <w:rStyle w:val="PlaceholderText"/>
            </w:rPr>
            <w:t>Click or tap here to enter text.</w:t>
          </w:r>
        </w:p>
      </w:docPartBody>
    </w:docPart>
    <w:docPart>
      <w:docPartPr>
        <w:name w:val="A566C0F9BC4C476EA69D5B7E4FF650D4"/>
        <w:category>
          <w:name w:val="General"/>
          <w:gallery w:val="placeholder"/>
        </w:category>
        <w:types>
          <w:type w:val="bbPlcHdr"/>
        </w:types>
        <w:behaviors>
          <w:behavior w:val="content"/>
        </w:behaviors>
        <w:guid w:val="{EAA81216-7945-427A-8D83-6C80668A41D1}"/>
      </w:docPartPr>
      <w:docPartBody>
        <w:p w:rsidR="00000000" w:rsidRDefault="001719C6" w:rsidP="001719C6">
          <w:pPr>
            <w:pStyle w:val="A566C0F9BC4C476EA69D5B7E4FF650D4"/>
          </w:pPr>
          <w:r w:rsidRPr="00F722FF">
            <w:rPr>
              <w:rStyle w:val="PlaceholderText"/>
            </w:rPr>
            <w:t>Click or tap here to enter text.</w:t>
          </w:r>
        </w:p>
      </w:docPartBody>
    </w:docPart>
    <w:docPart>
      <w:docPartPr>
        <w:name w:val="83F2FD2D739043639A75BFF733D05654"/>
        <w:category>
          <w:name w:val="General"/>
          <w:gallery w:val="placeholder"/>
        </w:category>
        <w:types>
          <w:type w:val="bbPlcHdr"/>
        </w:types>
        <w:behaviors>
          <w:behavior w:val="content"/>
        </w:behaviors>
        <w:guid w:val="{772E8059-8C80-4F4C-930C-6C8434B38F8F}"/>
      </w:docPartPr>
      <w:docPartBody>
        <w:p w:rsidR="00000000" w:rsidRDefault="001719C6" w:rsidP="001719C6">
          <w:pPr>
            <w:pStyle w:val="83F2FD2D739043639A75BFF733D05654"/>
          </w:pPr>
          <w:r w:rsidRPr="00404A3B">
            <w:rPr>
              <w:rStyle w:val="PlaceholderText"/>
            </w:rPr>
            <w:t>Click or tap here to enter text.</w:t>
          </w:r>
        </w:p>
      </w:docPartBody>
    </w:docPart>
    <w:docPart>
      <w:docPartPr>
        <w:name w:val="A58A139391704350B6BAF7A27A89A23F"/>
        <w:category>
          <w:name w:val="General"/>
          <w:gallery w:val="placeholder"/>
        </w:category>
        <w:types>
          <w:type w:val="bbPlcHdr"/>
        </w:types>
        <w:behaviors>
          <w:behavior w:val="content"/>
        </w:behaviors>
        <w:guid w:val="{FA4218EF-DFCE-4C45-9A14-C3CDD0F097AB}"/>
      </w:docPartPr>
      <w:docPartBody>
        <w:p w:rsidR="00000000" w:rsidRDefault="001719C6" w:rsidP="001719C6">
          <w:pPr>
            <w:pStyle w:val="A58A139391704350B6BAF7A27A89A23F"/>
          </w:pPr>
          <w:r w:rsidRPr="00F722FF">
            <w:rPr>
              <w:rStyle w:val="PlaceholderText"/>
            </w:rPr>
            <w:t>Click or tap here to enter text.</w:t>
          </w:r>
        </w:p>
      </w:docPartBody>
    </w:docPart>
    <w:docPart>
      <w:docPartPr>
        <w:name w:val="37F15D4DCB3847C1B4E8E684EB1FE759"/>
        <w:category>
          <w:name w:val="General"/>
          <w:gallery w:val="placeholder"/>
        </w:category>
        <w:types>
          <w:type w:val="bbPlcHdr"/>
        </w:types>
        <w:behaviors>
          <w:behavior w:val="content"/>
        </w:behaviors>
        <w:guid w:val="{B3EC2A52-5561-48DB-BAE5-00A381F6D9D1}"/>
      </w:docPartPr>
      <w:docPartBody>
        <w:p w:rsidR="00000000" w:rsidRDefault="001719C6" w:rsidP="001719C6">
          <w:pPr>
            <w:pStyle w:val="37F15D4DCB3847C1B4E8E684EB1FE759"/>
          </w:pPr>
          <w:r w:rsidRPr="00F722FF">
            <w:rPr>
              <w:rStyle w:val="PlaceholderText"/>
            </w:rPr>
            <w:t>Click or tap here to enter text.</w:t>
          </w:r>
        </w:p>
      </w:docPartBody>
    </w:docPart>
    <w:docPart>
      <w:docPartPr>
        <w:name w:val="3B3BACD92A084165A629889850CA325A"/>
        <w:category>
          <w:name w:val="General"/>
          <w:gallery w:val="placeholder"/>
        </w:category>
        <w:types>
          <w:type w:val="bbPlcHdr"/>
        </w:types>
        <w:behaviors>
          <w:behavior w:val="content"/>
        </w:behaviors>
        <w:guid w:val="{C59B8A00-E0D9-492E-BC82-09370D448D48}"/>
      </w:docPartPr>
      <w:docPartBody>
        <w:p w:rsidR="00000000" w:rsidRDefault="001719C6" w:rsidP="001719C6">
          <w:pPr>
            <w:pStyle w:val="3B3BACD92A084165A629889850CA325A"/>
          </w:pPr>
          <w:r w:rsidRPr="00404A3B">
            <w:rPr>
              <w:rStyle w:val="PlaceholderText"/>
            </w:rPr>
            <w:t>Click or tap here to enter text.</w:t>
          </w:r>
        </w:p>
      </w:docPartBody>
    </w:docPart>
    <w:docPart>
      <w:docPartPr>
        <w:name w:val="48D82EC752E547258F59B1E253209C47"/>
        <w:category>
          <w:name w:val="General"/>
          <w:gallery w:val="placeholder"/>
        </w:category>
        <w:types>
          <w:type w:val="bbPlcHdr"/>
        </w:types>
        <w:behaviors>
          <w:behavior w:val="content"/>
        </w:behaviors>
        <w:guid w:val="{E46930FA-00D2-4DBF-BB0F-0041A8AC02A0}"/>
      </w:docPartPr>
      <w:docPartBody>
        <w:p w:rsidR="00000000" w:rsidRDefault="001719C6" w:rsidP="001719C6">
          <w:pPr>
            <w:pStyle w:val="48D82EC752E547258F59B1E253209C4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1801"/>
    <w:rsid w:val="00793FDE"/>
    <w:rsid w:val="007A0A49"/>
    <w:rsid w:val="007D4623"/>
    <w:rsid w:val="007F2868"/>
    <w:rsid w:val="00806882"/>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9C6"/>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67BB71F834FB4F5889FD3091CCDDCC53">
    <w:name w:val="67BB71F834FB4F5889FD3091CCDDCC53"/>
    <w:rsid w:val="00AE362E"/>
  </w:style>
  <w:style w:type="paragraph" w:customStyle="1" w:styleId="94082DFD8D684EC6ACB68F299FCB24B3">
    <w:name w:val="94082DFD8D684EC6ACB68F299FCB24B3"/>
    <w:rsid w:val="001719C6"/>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0C07CAF7D38944758EF8B94BE06479B0">
    <w:name w:val="0C07CAF7D38944758EF8B94BE06479B0"/>
    <w:rsid w:val="001719C6"/>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B7365F3817894E82ADDFC44E81E00A81">
    <w:name w:val="B7365F3817894E82ADDFC44E81E00A81"/>
    <w:rsid w:val="001719C6"/>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BE9A0909E2FB4CB788E35AD380225C4D">
    <w:name w:val="BE9A0909E2FB4CB788E35AD380225C4D"/>
    <w:rsid w:val="005A2CCB"/>
  </w:style>
  <w:style w:type="paragraph" w:customStyle="1" w:styleId="90BDA020D534417A8ED262C77533F9FB">
    <w:name w:val="90BDA020D534417A8ED262C77533F9FB"/>
    <w:rsid w:val="005A2CCB"/>
  </w:style>
  <w:style w:type="paragraph" w:customStyle="1" w:styleId="7222CAE13C6E40BFA7B3E8893CD23E42">
    <w:name w:val="7222CAE13C6E40BFA7B3E8893CD23E42"/>
    <w:rsid w:val="005A2CCB"/>
  </w:style>
  <w:style w:type="paragraph" w:customStyle="1" w:styleId="5EB81D0B42FE45209BEBC5280C613A58">
    <w:name w:val="5EB81D0B42FE45209BEBC5280C613A58"/>
    <w:rsid w:val="005A2CCB"/>
  </w:style>
  <w:style w:type="paragraph" w:customStyle="1" w:styleId="F07111A92BB847C089A24D598F43A932">
    <w:name w:val="F07111A92BB847C089A24D598F43A932"/>
    <w:rsid w:val="005A2CCB"/>
  </w:style>
  <w:style w:type="paragraph" w:customStyle="1" w:styleId="135EFFB0EFBA4859928A0AB64D61F3BD">
    <w:name w:val="135EFFB0EFBA4859928A0AB64D61F3BD"/>
    <w:rsid w:val="005A2CCB"/>
  </w:style>
  <w:style w:type="paragraph" w:customStyle="1" w:styleId="B67A6F58E10F433DAFB86F14A030C72A">
    <w:name w:val="B67A6F58E10F433DAFB86F14A030C72A"/>
    <w:rsid w:val="005A2CCB"/>
  </w:style>
  <w:style w:type="paragraph" w:customStyle="1" w:styleId="CA75C710929241BF89A5A9D4AEB25196">
    <w:name w:val="CA75C710929241BF89A5A9D4AEB25196"/>
    <w:rsid w:val="001719C6"/>
  </w:style>
  <w:style w:type="paragraph" w:customStyle="1" w:styleId="B379D1B2BD4447B99688C0297E0E99C6">
    <w:name w:val="B379D1B2BD4447B99688C0297E0E99C6"/>
    <w:rsid w:val="001719C6"/>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405176D1828B48EAB3A7B8D42DC38FD7">
    <w:name w:val="405176D1828B48EAB3A7B8D42DC38FD7"/>
    <w:rsid w:val="001719C6"/>
  </w:style>
  <w:style w:type="paragraph" w:customStyle="1" w:styleId="81984E590909400AB87147D59C92853E">
    <w:name w:val="81984E590909400AB87147D59C92853E"/>
    <w:rsid w:val="001719C6"/>
  </w:style>
  <w:style w:type="paragraph" w:customStyle="1" w:styleId="3131C0DD7E7749598DC5E95C99D04F12">
    <w:name w:val="3131C0DD7E7749598DC5E95C99D04F12"/>
    <w:rsid w:val="001719C6"/>
  </w:style>
  <w:style w:type="paragraph" w:customStyle="1" w:styleId="A566C0F9BC4C476EA69D5B7E4FF650D4">
    <w:name w:val="A566C0F9BC4C476EA69D5B7E4FF650D4"/>
    <w:rsid w:val="001719C6"/>
  </w:style>
  <w:style w:type="paragraph" w:customStyle="1" w:styleId="83F2FD2D739043639A75BFF733D05654">
    <w:name w:val="83F2FD2D739043639A75BFF733D05654"/>
    <w:rsid w:val="001719C6"/>
  </w:style>
  <w:style w:type="paragraph" w:customStyle="1" w:styleId="A58A139391704350B6BAF7A27A89A23F">
    <w:name w:val="A58A139391704350B6BAF7A27A89A23F"/>
    <w:rsid w:val="001719C6"/>
  </w:style>
  <w:style w:type="paragraph" w:customStyle="1" w:styleId="37F15D4DCB3847C1B4E8E684EB1FE759">
    <w:name w:val="37F15D4DCB3847C1B4E8E684EB1FE759"/>
    <w:rsid w:val="001719C6"/>
  </w:style>
  <w:style w:type="paragraph" w:customStyle="1" w:styleId="51CC0D094117423896852F0992D15B8A">
    <w:name w:val="51CC0D094117423896852F0992D15B8A"/>
    <w:rsid w:val="001719C6"/>
  </w:style>
  <w:style w:type="paragraph" w:customStyle="1" w:styleId="37F0DF25E2664840858C01E95CAC0424">
    <w:name w:val="37F0DF25E2664840858C01E95CAC0424"/>
    <w:rsid w:val="001719C6"/>
  </w:style>
  <w:style w:type="paragraph" w:customStyle="1" w:styleId="3B3BACD92A084165A629889850CA325A">
    <w:name w:val="3B3BACD92A084165A629889850CA325A"/>
    <w:rsid w:val="001719C6"/>
  </w:style>
  <w:style w:type="paragraph" w:customStyle="1" w:styleId="48D82EC752E547258F59B1E253209C47">
    <w:name w:val="48D82EC752E547258F59B1E253209C47"/>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AF89652EB0EE4C4381F8E9FBE3786AD2">
    <w:name w:val="AF89652EB0EE4C4381F8E9FBE3786AD2"/>
    <w:rsid w:val="00AE362E"/>
  </w:style>
  <w:style w:type="paragraph" w:customStyle="1" w:styleId="FA00425313E74187A853680B059E3B8C">
    <w:name w:val="FA00425313E74187A853680B059E3B8C"/>
    <w:rsid w:val="00AE362E"/>
  </w:style>
  <w:style w:type="paragraph" w:customStyle="1" w:styleId="2228F058C423465D91F598D6395C4956">
    <w:name w:val="2228F058C423465D91F598D6395C4956"/>
    <w:rsid w:val="00AE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must_first_mediate == \&quot;Yes\&quot; and (!checkbox_potential_claims.includes(\&quot;Medical Malpractice\&quot;) or !checkbox_potential_cross_claims.includes(\&quot;Medical Malpractice\&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yn_client_must_first_mediate == \&quot;Yes\&quot; and (!checkbox_potential_claims.includes(\&quot;Medical Malpractice\&quot;) or !checkbox_potential_cross_claims.includes(\&quot;Medical Malpractice\&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complied_mediate == \&quot;Yes\&quot; %}&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compliance_waived == \&quot;Yes\&quot; %}&quot;,&quot;description&quot;:&quot;&lt;p&gt;Use proper grammar, punctuation, and syntax because what you type will appear exactly as you type it in the LADD. The sentence that will precede your explanation is this:&lt;/p&gt;&lt;p&gt;&lt;span style=\&quot;color: rgb(0, 138, 0);\&quot;&gt;“While Client has not complied with the requisite pre-filing requirements, it's very likely that the obligation has been waived. ****&lt;/span&gt;&lt;/p&gt;&lt;p&gt;&lt;span style=\&quot;color: rgb(230, 0, 0);\&quot;&gt;Consequently, your response must make sense following that sentence.&lt;/span&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2491</TotalTime>
  <Pages>178</Pages>
  <Words>52121</Words>
  <Characters>297093</Characters>
  <Application>Microsoft Office Word</Application>
  <DocSecurity>0</DocSecurity>
  <Lines>2475</Lines>
  <Paragraphs>697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375</cp:revision>
  <cp:lastPrinted>2019-02-13T22:26:00Z</cp:lastPrinted>
  <dcterms:created xsi:type="dcterms:W3CDTF">2020-06-05T18:10:00Z</dcterms:created>
  <dcterms:modified xsi:type="dcterms:W3CDTF">2023-03-30T15:47:00Z</dcterms:modified>
</cp:coreProperties>
</file>