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Burns v. 1550 Laurel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SE</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BA483F" w:rsidP="00EF2457">
            <w:pPr>
              <w:spacing w:afterLines="0" w:after="0"/>
              <w:rPr>
                <w:rFonts w:cs="Times New Roman"/>
                <w:sz w:val="20"/>
                <w:szCs w:val="20"/>
              </w:rPr>
            </w:pPr>
            <w:r>
              <w:rPr>
                <w:rFonts w:cs="Times New Roman"/>
                <w:sz w:val="20"/>
                <w:szCs w:val="20"/>
              </w:rPr>
              <w:t>Chris Burns</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BA483F" w:rsidP="00EF2457">
            <w:pPr>
              <w:spacing w:afterLines="0" w:after="0"/>
              <w:rPr>
                <w:rFonts w:cs="Times New Roman"/>
                <w:sz w:val="20"/>
                <w:szCs w:val="20"/>
              </w:rPr>
            </w:pPr>
            <w:r>
              <w:rPr>
                <w:rFonts w:cs="Times New Roman"/>
                <w:sz w:val="20"/>
                <w:szCs w:val="20"/>
              </w:rPr>
              <w:t>Scott Dickson ("Dickson")</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BA483F"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BA483F" w:rsidP="00EF2457">
            <w:pPr>
              <w:spacing w:afterLines="0" w:after="0"/>
              <w:rPr>
                <w:rFonts w:cs="Times New Roman"/>
                <w:sz w:val="20"/>
                <w:szCs w:val="20"/>
              </w:rPr>
            </w:pPr>
            <w:r>
              <w:rPr>
                <w:rFonts w:cs="Times New Roman"/>
                <w:sz w:val="20"/>
                <w:szCs w:val="20"/>
              </w:rPr>
              <w:t>1550 Laurel Owners Association, Inc. ("HOA")</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BA483F"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Damage to Real Property</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Damage to Real Property</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damage to real property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Burns v. 1550 Laurel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